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C326" w14:textId="0229F781" w:rsidR="000A7660" w:rsidRPr="00301DDF" w:rsidRDefault="00BF0D0A" w:rsidP="005E4863">
      <w:pPr>
        <w:jc w:val="center"/>
        <w:rPr>
          <w:rFonts w:hAnsi="ＭＳ 明朝" w:hint="default"/>
          <w:color w:val="auto"/>
        </w:rPr>
      </w:pPr>
      <w:r w:rsidRPr="00301DDF">
        <w:rPr>
          <w:rFonts w:hAnsi="ＭＳ 明朝"/>
          <w:b/>
          <w:color w:val="auto"/>
          <w:sz w:val="30"/>
        </w:rPr>
        <w:t>令和</w:t>
      </w:r>
      <w:r w:rsidR="00870E22" w:rsidRPr="00301DDF">
        <w:rPr>
          <w:rFonts w:hAnsi="ＭＳ 明朝"/>
          <w:b/>
          <w:color w:val="auto"/>
          <w:sz w:val="30"/>
        </w:rPr>
        <w:t>5</w:t>
      </w:r>
      <w:r w:rsidR="000A7660" w:rsidRPr="00301DDF">
        <w:rPr>
          <w:rFonts w:hAnsi="ＭＳ 明朝"/>
          <w:b/>
          <w:color w:val="auto"/>
          <w:sz w:val="30"/>
        </w:rPr>
        <w:t>年度北海道中学校体育大会</w:t>
      </w:r>
    </w:p>
    <w:p w14:paraId="35517321" w14:textId="20BC41C7" w:rsidR="000A7660" w:rsidRPr="00301DDF" w:rsidRDefault="000A7660" w:rsidP="005E4863">
      <w:pPr>
        <w:jc w:val="center"/>
        <w:rPr>
          <w:rFonts w:hAnsi="ＭＳ 明朝" w:hint="default"/>
          <w:color w:val="auto"/>
        </w:rPr>
      </w:pPr>
      <w:r w:rsidRPr="00301DDF">
        <w:rPr>
          <w:rFonts w:hAnsi="ＭＳ 明朝"/>
          <w:b/>
          <w:color w:val="auto"/>
          <w:sz w:val="30"/>
        </w:rPr>
        <w:t>第</w:t>
      </w:r>
      <w:r w:rsidR="00D01C1C" w:rsidRPr="00301DDF">
        <w:rPr>
          <w:rFonts w:hAnsi="ＭＳ 明朝"/>
          <w:b/>
          <w:color w:val="auto"/>
          <w:sz w:val="30"/>
        </w:rPr>
        <w:t>5</w:t>
      </w:r>
      <w:r w:rsidR="002F2D34" w:rsidRPr="00301DDF">
        <w:rPr>
          <w:rFonts w:hAnsi="ＭＳ 明朝" w:hint="default"/>
          <w:b/>
          <w:color w:val="auto"/>
          <w:sz w:val="30"/>
        </w:rPr>
        <w:t>1</w:t>
      </w:r>
      <w:r w:rsidRPr="00301DDF">
        <w:rPr>
          <w:rFonts w:hAnsi="ＭＳ 明朝"/>
          <w:b/>
          <w:color w:val="auto"/>
          <w:sz w:val="30"/>
        </w:rPr>
        <w:t>回北海道中学校柔道大会開催要項</w:t>
      </w:r>
    </w:p>
    <w:p w14:paraId="10BA892A" w14:textId="77777777" w:rsidR="00400943" w:rsidRPr="00301DDF" w:rsidRDefault="00400943" w:rsidP="0052036E">
      <w:pPr>
        <w:jc w:val="left"/>
        <w:rPr>
          <w:rFonts w:hAnsi="ＭＳ 明朝" w:hint="default"/>
          <w:color w:val="auto"/>
        </w:rPr>
      </w:pPr>
    </w:p>
    <w:p w14:paraId="1B2394F1" w14:textId="77777777" w:rsidR="00740097" w:rsidRPr="00301DDF" w:rsidRDefault="00CB54A2" w:rsidP="0052036E">
      <w:pPr>
        <w:jc w:val="left"/>
        <w:rPr>
          <w:rFonts w:hAnsi="ＭＳ 明朝" w:hint="default"/>
          <w:color w:val="auto"/>
        </w:rPr>
      </w:pPr>
      <w:r w:rsidRPr="00301DDF">
        <w:rPr>
          <w:rFonts w:hAnsi="ＭＳ 明朝"/>
          <w:color w:val="auto"/>
        </w:rPr>
        <w:t xml:space="preserve">１．主　　催　　</w:t>
      </w:r>
      <w:r w:rsidR="00291044" w:rsidRPr="00301DDF">
        <w:rPr>
          <w:rFonts w:hAnsi="ＭＳ 明朝"/>
          <w:color w:val="auto"/>
        </w:rPr>
        <w:t xml:space="preserve">北海道中学校体育連盟　</w:t>
      </w:r>
      <w:r w:rsidR="001B4BD2" w:rsidRPr="00301DDF">
        <w:rPr>
          <w:rFonts w:hAnsi="ＭＳ 明朝"/>
          <w:color w:val="auto"/>
        </w:rPr>
        <w:t>北海道教育委員会</w:t>
      </w:r>
      <w:r w:rsidR="00291044" w:rsidRPr="00301DDF">
        <w:rPr>
          <w:rFonts w:hAnsi="ＭＳ 明朝"/>
          <w:color w:val="auto"/>
        </w:rPr>
        <w:t xml:space="preserve">　</w:t>
      </w:r>
      <w:r w:rsidR="002F2D34" w:rsidRPr="00301DDF">
        <w:rPr>
          <w:rFonts w:hAnsi="ＭＳ 明朝"/>
          <w:color w:val="auto"/>
        </w:rPr>
        <w:t>千歳</w:t>
      </w:r>
      <w:r w:rsidR="001B4BD2" w:rsidRPr="00301DDF">
        <w:rPr>
          <w:rFonts w:hAnsi="ＭＳ 明朝"/>
          <w:color w:val="auto"/>
        </w:rPr>
        <w:t>市</w:t>
      </w:r>
      <w:r w:rsidR="000A7660" w:rsidRPr="00301DDF">
        <w:rPr>
          <w:rFonts w:hAnsi="ＭＳ 明朝"/>
          <w:color w:val="auto"/>
        </w:rPr>
        <w:t>教育委員会</w:t>
      </w:r>
      <w:r w:rsidR="007F5FF5" w:rsidRPr="00301DDF">
        <w:rPr>
          <w:rFonts w:hAnsi="ＭＳ 明朝"/>
          <w:color w:val="auto"/>
        </w:rPr>
        <w:t xml:space="preserve">　</w:t>
      </w:r>
    </w:p>
    <w:p w14:paraId="5568FD6E" w14:textId="43DD4818" w:rsidR="000A7660" w:rsidRPr="00301DDF" w:rsidRDefault="000A7660" w:rsidP="00740097">
      <w:pPr>
        <w:ind w:firstLineChars="800" w:firstLine="1601"/>
        <w:jc w:val="left"/>
        <w:rPr>
          <w:rFonts w:hAnsi="ＭＳ 明朝" w:hint="default"/>
          <w:color w:val="auto"/>
        </w:rPr>
      </w:pPr>
      <w:r w:rsidRPr="00301DDF">
        <w:rPr>
          <w:rFonts w:hAnsi="ＭＳ 明朝"/>
          <w:color w:val="auto"/>
        </w:rPr>
        <w:t>（一社）北海道柔道連盟</w:t>
      </w:r>
    </w:p>
    <w:p w14:paraId="37CF4F96" w14:textId="77777777" w:rsidR="000A7660" w:rsidRPr="00301DDF" w:rsidRDefault="000A7660" w:rsidP="0052036E">
      <w:pPr>
        <w:jc w:val="left"/>
        <w:rPr>
          <w:rFonts w:hAnsi="ＭＳ 明朝" w:hint="default"/>
          <w:color w:val="auto"/>
        </w:rPr>
      </w:pPr>
    </w:p>
    <w:p w14:paraId="272CF32D" w14:textId="245AA0F3" w:rsidR="00291044" w:rsidRPr="00301DDF" w:rsidRDefault="00291044" w:rsidP="0052036E">
      <w:pPr>
        <w:jc w:val="left"/>
        <w:rPr>
          <w:rFonts w:hAnsi="ＭＳ 明朝" w:hint="default"/>
          <w:color w:val="auto"/>
        </w:rPr>
      </w:pPr>
      <w:r w:rsidRPr="00301DDF">
        <w:rPr>
          <w:rFonts w:hAnsi="ＭＳ 明朝"/>
          <w:color w:val="auto"/>
        </w:rPr>
        <w:t xml:space="preserve">２．主　　管　　</w:t>
      </w:r>
      <w:r w:rsidR="002F2D34" w:rsidRPr="00301DDF">
        <w:rPr>
          <w:rFonts w:hAnsi="ＭＳ 明朝"/>
          <w:color w:val="auto"/>
        </w:rPr>
        <w:t>石狩</w:t>
      </w:r>
      <w:r w:rsidR="00740097" w:rsidRPr="00301DDF">
        <w:rPr>
          <w:rFonts w:hAnsi="ＭＳ 明朝"/>
          <w:color w:val="auto"/>
        </w:rPr>
        <w:t>管内</w:t>
      </w:r>
      <w:r w:rsidRPr="00301DDF">
        <w:rPr>
          <w:rFonts w:hAnsi="ＭＳ 明朝"/>
          <w:color w:val="auto"/>
        </w:rPr>
        <w:t>中学校</w:t>
      </w:r>
      <w:r w:rsidR="00312F0E" w:rsidRPr="00301DDF">
        <w:rPr>
          <w:rFonts w:hAnsi="ＭＳ 明朝"/>
          <w:color w:val="auto"/>
        </w:rPr>
        <w:t>体育</w:t>
      </w:r>
      <w:r w:rsidRPr="00301DDF">
        <w:rPr>
          <w:rFonts w:hAnsi="ＭＳ 明朝"/>
          <w:color w:val="auto"/>
        </w:rPr>
        <w:t xml:space="preserve">連盟　</w:t>
      </w:r>
      <w:r w:rsidR="002F2D34" w:rsidRPr="00301DDF">
        <w:rPr>
          <w:rFonts w:hAnsi="ＭＳ 明朝"/>
          <w:color w:val="auto"/>
        </w:rPr>
        <w:t>千歳</w:t>
      </w:r>
      <w:r w:rsidR="006570DC" w:rsidRPr="00301DDF">
        <w:rPr>
          <w:rFonts w:hAnsi="ＭＳ 明朝"/>
          <w:color w:val="auto"/>
        </w:rPr>
        <w:t xml:space="preserve">柔道連盟　</w:t>
      </w:r>
    </w:p>
    <w:p w14:paraId="0279DC58" w14:textId="77777777" w:rsidR="00291044" w:rsidRPr="00301DDF" w:rsidRDefault="00291044" w:rsidP="0052036E">
      <w:pPr>
        <w:jc w:val="left"/>
        <w:rPr>
          <w:rFonts w:hAnsi="ＭＳ 明朝" w:hint="default"/>
          <w:color w:val="auto"/>
        </w:rPr>
      </w:pPr>
    </w:p>
    <w:p w14:paraId="1806CB07" w14:textId="680D2D24" w:rsidR="006768D8" w:rsidRPr="00301DDF" w:rsidRDefault="00291044" w:rsidP="0052036E">
      <w:pPr>
        <w:jc w:val="left"/>
        <w:rPr>
          <w:rFonts w:hAnsi="ＭＳ 明朝" w:hint="default"/>
          <w:color w:val="auto"/>
        </w:rPr>
      </w:pPr>
      <w:r w:rsidRPr="00301DDF">
        <w:rPr>
          <w:rFonts w:hAnsi="ＭＳ 明朝"/>
          <w:color w:val="auto"/>
        </w:rPr>
        <w:t>３</w:t>
      </w:r>
      <w:r w:rsidR="00CB54A2" w:rsidRPr="00301DDF">
        <w:rPr>
          <w:rFonts w:hAnsi="ＭＳ 明朝"/>
          <w:color w:val="auto"/>
        </w:rPr>
        <w:t xml:space="preserve">．後　　援　　</w:t>
      </w:r>
      <w:r w:rsidR="00BF0D0A" w:rsidRPr="00301DDF">
        <w:rPr>
          <w:rFonts w:hAnsi="ＭＳ 明朝"/>
          <w:color w:val="auto"/>
        </w:rPr>
        <w:t xml:space="preserve">北海道　</w:t>
      </w:r>
      <w:r w:rsidR="002F2D34" w:rsidRPr="00301DDF">
        <w:rPr>
          <w:rFonts w:hAnsi="ＭＳ 明朝"/>
          <w:color w:val="auto"/>
        </w:rPr>
        <w:t>千歳</w:t>
      </w:r>
      <w:r w:rsidR="001B4BD2" w:rsidRPr="00301DDF">
        <w:rPr>
          <w:rFonts w:hAnsi="ＭＳ 明朝"/>
          <w:color w:val="auto"/>
        </w:rPr>
        <w:t>市</w:t>
      </w:r>
      <w:r w:rsidR="000A7660" w:rsidRPr="00301DDF">
        <w:rPr>
          <w:rFonts w:hAnsi="ＭＳ 明朝"/>
          <w:color w:val="auto"/>
        </w:rPr>
        <w:t xml:space="preserve">　</w:t>
      </w:r>
      <w:r w:rsidR="004F7B61" w:rsidRPr="00301DDF">
        <w:rPr>
          <w:rFonts w:hAnsi="ＭＳ 明朝"/>
          <w:color w:val="auto"/>
        </w:rPr>
        <w:t xml:space="preserve">北海道都市教育委員会連絡協議会　</w:t>
      </w:r>
      <w:r w:rsidR="006768D8" w:rsidRPr="00301DDF">
        <w:rPr>
          <w:rFonts w:hAnsi="ＭＳ 明朝"/>
          <w:color w:val="auto"/>
        </w:rPr>
        <w:t>北海道町村教育委員会連合会</w:t>
      </w:r>
    </w:p>
    <w:p w14:paraId="57A781B8" w14:textId="6020FBBB" w:rsidR="00DD5D69" w:rsidRPr="00301DDF" w:rsidRDefault="00BF0D0A" w:rsidP="0052036E">
      <w:pPr>
        <w:ind w:firstLineChars="800" w:firstLine="1601"/>
        <w:jc w:val="left"/>
        <w:rPr>
          <w:rFonts w:hAnsi="ＭＳ 明朝" w:hint="default"/>
          <w:color w:val="auto"/>
        </w:rPr>
      </w:pPr>
      <w:r w:rsidRPr="00301DDF">
        <w:rPr>
          <w:rFonts w:hAnsi="ＭＳ 明朝"/>
          <w:color w:val="auto"/>
        </w:rPr>
        <w:t xml:space="preserve">北海道中学校長会　</w:t>
      </w:r>
      <w:r w:rsidR="00AD10AA" w:rsidRPr="00301DDF">
        <w:rPr>
          <w:rFonts w:hAnsi="ＭＳ 明朝"/>
          <w:color w:val="auto"/>
        </w:rPr>
        <w:t>石狩管内小</w:t>
      </w:r>
      <w:r w:rsidRPr="00301DDF">
        <w:rPr>
          <w:rFonts w:hAnsi="ＭＳ 明朝"/>
          <w:color w:val="auto"/>
        </w:rPr>
        <w:t>中学</w:t>
      </w:r>
      <w:r w:rsidR="00557CCF" w:rsidRPr="00301DDF">
        <w:rPr>
          <w:rFonts w:hAnsi="ＭＳ 明朝"/>
          <w:color w:val="auto"/>
        </w:rPr>
        <w:t xml:space="preserve">校長会　</w:t>
      </w:r>
      <w:r w:rsidR="00B072F1" w:rsidRPr="00301DDF">
        <w:rPr>
          <w:rFonts w:hAnsi="ＭＳ 明朝"/>
          <w:color w:val="auto"/>
        </w:rPr>
        <w:t>（公財）北海道スポーツ</w:t>
      </w:r>
      <w:r w:rsidR="00557CCF" w:rsidRPr="00301DDF">
        <w:rPr>
          <w:rFonts w:hAnsi="ＭＳ 明朝"/>
          <w:color w:val="auto"/>
        </w:rPr>
        <w:t xml:space="preserve">協会　</w:t>
      </w:r>
    </w:p>
    <w:p w14:paraId="502846D6" w14:textId="35C13655" w:rsidR="000A7660" w:rsidRPr="00301DDF" w:rsidRDefault="002F2D34" w:rsidP="0052036E">
      <w:pPr>
        <w:ind w:firstLineChars="800" w:firstLine="1601"/>
        <w:jc w:val="left"/>
        <w:rPr>
          <w:rFonts w:hAnsi="ＭＳ 明朝" w:hint="default"/>
          <w:color w:val="auto"/>
        </w:rPr>
      </w:pPr>
      <w:r w:rsidRPr="00301DDF">
        <w:rPr>
          <w:rFonts w:hAnsi="ＭＳ 明朝"/>
          <w:color w:val="auto"/>
        </w:rPr>
        <w:t>千歳</w:t>
      </w:r>
      <w:r w:rsidR="005417AD" w:rsidRPr="00301DDF">
        <w:rPr>
          <w:rFonts w:hAnsi="ＭＳ 明朝"/>
          <w:color w:val="auto"/>
        </w:rPr>
        <w:t>市</w:t>
      </w:r>
      <w:r w:rsidR="009A0F9B" w:rsidRPr="00301DDF">
        <w:rPr>
          <w:rFonts w:hAnsi="ＭＳ 明朝"/>
          <w:color w:val="auto"/>
        </w:rPr>
        <w:t>体育</w:t>
      </w:r>
      <w:r w:rsidR="004F7B61" w:rsidRPr="00301DDF">
        <w:rPr>
          <w:rFonts w:hAnsi="ＭＳ 明朝"/>
          <w:color w:val="auto"/>
        </w:rPr>
        <w:t>協会</w:t>
      </w:r>
      <w:r w:rsidR="00CD14CE" w:rsidRPr="00301DDF">
        <w:rPr>
          <w:rFonts w:hAnsi="ＭＳ 明朝"/>
          <w:color w:val="auto"/>
        </w:rPr>
        <w:t xml:space="preserve">　</w:t>
      </w:r>
      <w:r w:rsidR="000A7660" w:rsidRPr="00301DDF">
        <w:rPr>
          <w:rFonts w:hAnsi="ＭＳ 明朝"/>
          <w:color w:val="auto"/>
        </w:rPr>
        <w:t xml:space="preserve">北海道ＰＴＡ連合会　</w:t>
      </w:r>
      <w:r w:rsidR="004F7B61" w:rsidRPr="00301DDF">
        <w:rPr>
          <w:rFonts w:hAnsi="ＭＳ 明朝"/>
          <w:color w:val="auto"/>
        </w:rPr>
        <w:t xml:space="preserve">札幌市ＰＴＡ協議会　</w:t>
      </w:r>
      <w:r w:rsidR="005417AD" w:rsidRPr="00301DDF">
        <w:rPr>
          <w:rFonts w:hAnsi="ＭＳ 明朝"/>
          <w:color w:val="auto"/>
        </w:rPr>
        <w:t>北海道新聞社</w:t>
      </w:r>
    </w:p>
    <w:p w14:paraId="34325529" w14:textId="77777777" w:rsidR="000A7660" w:rsidRPr="00301DDF" w:rsidRDefault="000A7660" w:rsidP="0052036E">
      <w:pPr>
        <w:jc w:val="left"/>
        <w:rPr>
          <w:rFonts w:hAnsi="ＭＳ 明朝" w:hint="default"/>
          <w:color w:val="auto"/>
        </w:rPr>
      </w:pPr>
    </w:p>
    <w:p w14:paraId="09F9E26F" w14:textId="5FD0A605" w:rsidR="000A7660" w:rsidRPr="00301DDF" w:rsidRDefault="00F31FD1" w:rsidP="0052036E">
      <w:pPr>
        <w:jc w:val="left"/>
        <w:rPr>
          <w:rFonts w:hAnsi="ＭＳ 明朝" w:hint="default"/>
          <w:color w:val="auto"/>
        </w:rPr>
      </w:pPr>
      <w:r w:rsidRPr="00301DDF">
        <w:rPr>
          <w:rFonts w:hAnsi="ＭＳ 明朝"/>
          <w:color w:val="auto"/>
        </w:rPr>
        <w:t>４．会　　期　　令和</w:t>
      </w:r>
      <w:r w:rsidR="00870E22" w:rsidRPr="00301DDF">
        <w:rPr>
          <w:rFonts w:hAnsi="ＭＳ 明朝"/>
          <w:color w:val="auto"/>
        </w:rPr>
        <w:t>5</w:t>
      </w:r>
      <w:r w:rsidR="00A92218" w:rsidRPr="00301DDF">
        <w:rPr>
          <w:rFonts w:hAnsi="ＭＳ 明朝"/>
          <w:color w:val="auto"/>
        </w:rPr>
        <w:t>年</w:t>
      </w:r>
      <w:r w:rsidR="00870E22" w:rsidRPr="00301DDF">
        <w:rPr>
          <w:rFonts w:hAnsi="ＭＳ 明朝"/>
          <w:color w:val="auto"/>
        </w:rPr>
        <w:t>7</w:t>
      </w:r>
      <w:r w:rsidR="000A7660" w:rsidRPr="00301DDF">
        <w:rPr>
          <w:rFonts w:hAnsi="ＭＳ 明朝"/>
          <w:color w:val="auto"/>
        </w:rPr>
        <w:t>月</w:t>
      </w:r>
      <w:r w:rsidR="00870E22" w:rsidRPr="00301DDF">
        <w:rPr>
          <w:rFonts w:hAnsi="ＭＳ 明朝"/>
          <w:color w:val="auto"/>
        </w:rPr>
        <w:t>2</w:t>
      </w:r>
      <w:r w:rsidR="00870E22" w:rsidRPr="00301DDF">
        <w:rPr>
          <w:rFonts w:hAnsi="ＭＳ 明朝" w:hint="default"/>
          <w:color w:val="auto"/>
        </w:rPr>
        <w:t>7</w:t>
      </w:r>
      <w:r w:rsidR="000A7660" w:rsidRPr="00301DDF">
        <w:rPr>
          <w:rFonts w:hAnsi="ＭＳ 明朝"/>
          <w:color w:val="auto"/>
        </w:rPr>
        <w:t>日（</w:t>
      </w:r>
      <w:r w:rsidR="00BF0D0A" w:rsidRPr="00301DDF">
        <w:rPr>
          <w:rFonts w:hAnsi="ＭＳ 明朝"/>
          <w:color w:val="auto"/>
        </w:rPr>
        <w:t>木</w:t>
      </w:r>
      <w:r w:rsidR="005417AD" w:rsidRPr="00301DDF">
        <w:rPr>
          <w:rFonts w:hAnsi="ＭＳ 明朝"/>
          <w:color w:val="auto"/>
        </w:rPr>
        <w:t>）～</w:t>
      </w:r>
      <w:r w:rsidR="00870E22" w:rsidRPr="00301DDF">
        <w:rPr>
          <w:rFonts w:hAnsi="ＭＳ 明朝"/>
          <w:color w:val="auto"/>
        </w:rPr>
        <w:t>7</w:t>
      </w:r>
      <w:r w:rsidR="000A7660" w:rsidRPr="00301DDF">
        <w:rPr>
          <w:rFonts w:hAnsi="ＭＳ 明朝"/>
          <w:color w:val="auto"/>
        </w:rPr>
        <w:t>月</w:t>
      </w:r>
      <w:r w:rsidR="00870E22" w:rsidRPr="00301DDF">
        <w:rPr>
          <w:rFonts w:hAnsi="ＭＳ 明朝"/>
          <w:color w:val="auto"/>
        </w:rPr>
        <w:t>2</w:t>
      </w:r>
      <w:r w:rsidR="00870E22" w:rsidRPr="00301DDF">
        <w:rPr>
          <w:rFonts w:hAnsi="ＭＳ 明朝" w:hint="default"/>
          <w:color w:val="auto"/>
        </w:rPr>
        <w:t>8</w:t>
      </w:r>
      <w:r w:rsidR="000A7660" w:rsidRPr="00301DDF">
        <w:rPr>
          <w:rFonts w:hAnsi="ＭＳ 明朝"/>
          <w:color w:val="auto"/>
        </w:rPr>
        <w:t>日（</w:t>
      </w:r>
      <w:r w:rsidR="00BF0D0A" w:rsidRPr="00301DDF">
        <w:rPr>
          <w:rFonts w:hAnsi="ＭＳ 明朝"/>
          <w:color w:val="auto"/>
        </w:rPr>
        <w:t>金</w:t>
      </w:r>
      <w:r w:rsidR="000A7660" w:rsidRPr="00301DDF">
        <w:rPr>
          <w:rFonts w:hAnsi="ＭＳ 明朝"/>
          <w:color w:val="auto"/>
        </w:rPr>
        <w:t>）</w:t>
      </w:r>
    </w:p>
    <w:p w14:paraId="52707C50" w14:textId="77777777" w:rsidR="000A7660" w:rsidRPr="00301DDF" w:rsidRDefault="000A7660" w:rsidP="0052036E">
      <w:pPr>
        <w:jc w:val="left"/>
        <w:rPr>
          <w:rFonts w:hAnsi="ＭＳ 明朝" w:hint="default"/>
          <w:color w:val="auto"/>
        </w:rPr>
      </w:pPr>
    </w:p>
    <w:p w14:paraId="02FE2D96" w14:textId="77777777" w:rsidR="00D203C8" w:rsidRPr="00301DDF" w:rsidRDefault="000A7660" w:rsidP="0052036E">
      <w:pPr>
        <w:jc w:val="left"/>
        <w:rPr>
          <w:rFonts w:hAnsi="ＭＳ 明朝" w:hint="default"/>
          <w:color w:val="auto"/>
        </w:rPr>
      </w:pPr>
      <w:r w:rsidRPr="00301DDF">
        <w:rPr>
          <w:rFonts w:hAnsi="ＭＳ 明朝"/>
          <w:color w:val="auto"/>
        </w:rPr>
        <w:t xml:space="preserve">５．会　　場　　</w:t>
      </w:r>
      <w:r w:rsidR="002F2D34" w:rsidRPr="00301DDF">
        <w:rPr>
          <w:rFonts w:hAnsi="ＭＳ 明朝"/>
          <w:color w:val="auto"/>
        </w:rPr>
        <w:t>千歳</w:t>
      </w:r>
      <w:r w:rsidR="00DD5D69" w:rsidRPr="00301DDF">
        <w:rPr>
          <w:rFonts w:hAnsi="ＭＳ 明朝"/>
          <w:color w:val="auto"/>
        </w:rPr>
        <w:t>市</w:t>
      </w:r>
      <w:r w:rsidR="00D203C8" w:rsidRPr="00301DDF">
        <w:rPr>
          <w:rFonts w:hAnsi="ＭＳ 明朝"/>
          <w:color w:val="auto"/>
        </w:rPr>
        <w:t>開基記念総合武道</w:t>
      </w:r>
      <w:r w:rsidR="00FF06C4" w:rsidRPr="00301DDF">
        <w:rPr>
          <w:rFonts w:hAnsi="ＭＳ 明朝"/>
          <w:color w:val="auto"/>
        </w:rPr>
        <w:t>館</w:t>
      </w:r>
      <w:r w:rsidR="009B44A8" w:rsidRPr="00301DDF">
        <w:rPr>
          <w:color w:val="auto"/>
        </w:rPr>
        <w:t xml:space="preserve">　　　</w:t>
      </w:r>
      <w:r w:rsidR="0044084E" w:rsidRPr="00301DDF">
        <w:rPr>
          <w:rFonts w:hint="default"/>
          <w:color w:val="auto"/>
        </w:rPr>
        <w:t>（</w:t>
      </w:r>
      <w:r w:rsidR="009B44A8" w:rsidRPr="00301DDF">
        <w:rPr>
          <w:rFonts w:hAnsi="ＭＳ 明朝" w:hint="default"/>
          <w:color w:val="auto"/>
        </w:rPr>
        <w:t>ＪＲ</w:t>
      </w:r>
      <w:r w:rsidR="002F2D34" w:rsidRPr="00301DDF">
        <w:rPr>
          <w:rFonts w:hAnsi="ＭＳ 明朝"/>
          <w:color w:val="auto"/>
        </w:rPr>
        <w:t>千歳</w:t>
      </w:r>
      <w:r w:rsidR="0044084E" w:rsidRPr="00301DDF">
        <w:rPr>
          <w:rFonts w:hAnsi="ＭＳ 明朝" w:hint="default"/>
          <w:color w:val="auto"/>
        </w:rPr>
        <w:t>駅より約</w:t>
      </w:r>
      <w:r w:rsidR="002F2D34" w:rsidRPr="00301DDF">
        <w:rPr>
          <w:rFonts w:hAnsi="ＭＳ 明朝" w:hint="default"/>
          <w:color w:val="auto"/>
        </w:rPr>
        <w:t>2.3</w:t>
      </w:r>
      <w:r w:rsidR="00A06DE9" w:rsidRPr="00301DDF">
        <w:rPr>
          <w:rFonts w:hAnsi="ＭＳ 明朝"/>
          <w:color w:val="auto"/>
        </w:rPr>
        <w:t>㎞</w:t>
      </w:r>
      <w:r w:rsidR="0044084E" w:rsidRPr="00301DDF">
        <w:rPr>
          <w:rFonts w:hAnsi="ＭＳ 明朝"/>
          <w:color w:val="auto"/>
        </w:rPr>
        <w:t>）</w:t>
      </w:r>
    </w:p>
    <w:p w14:paraId="405DE78C" w14:textId="2EFEE0AE" w:rsidR="000A7660" w:rsidRPr="00301DDF" w:rsidRDefault="00D203C8" w:rsidP="00D203C8">
      <w:pPr>
        <w:ind w:firstLineChars="2300" w:firstLine="4602"/>
        <w:jc w:val="left"/>
        <w:rPr>
          <w:rFonts w:hAnsi="ＭＳ 明朝" w:hint="default"/>
          <w:color w:val="auto"/>
          <w:sz w:val="24"/>
        </w:rPr>
      </w:pPr>
      <w:r w:rsidRPr="00301DDF">
        <w:rPr>
          <w:rFonts w:hAnsi="ＭＳ 明朝"/>
          <w:color w:val="auto"/>
          <w:szCs w:val="18"/>
          <w:shd w:val="clear" w:color="auto" w:fill="FFFFFF"/>
        </w:rPr>
        <w:t>北海道中央バス（稲穂団地線）「総合武道館前」下車すぐ</w:t>
      </w:r>
    </w:p>
    <w:p w14:paraId="6D88C192" w14:textId="0A0CA322" w:rsidR="009B44A8" w:rsidRPr="00301DDF" w:rsidRDefault="009B44A8" w:rsidP="0052036E">
      <w:pPr>
        <w:jc w:val="left"/>
        <w:rPr>
          <w:rFonts w:asciiTheme="minorEastAsia" w:eastAsiaTheme="minorEastAsia" w:hAnsiTheme="minorEastAsia" w:hint="default"/>
          <w:color w:val="auto"/>
        </w:rPr>
      </w:pPr>
      <w:r w:rsidRPr="00301DDF">
        <w:rPr>
          <w:rFonts w:hAnsi="ＭＳ 明朝"/>
          <w:color w:val="auto"/>
        </w:rPr>
        <w:t xml:space="preserve">　　　　　　　　〒</w:t>
      </w:r>
      <w:r w:rsidR="00FF06C4" w:rsidRPr="00301DDF">
        <w:rPr>
          <w:rFonts w:hAnsi="ＭＳ 明朝" w:hint="default"/>
          <w:color w:val="auto"/>
        </w:rPr>
        <w:t>0</w:t>
      </w:r>
      <w:r w:rsidR="00D203C8" w:rsidRPr="00301DDF">
        <w:rPr>
          <w:rFonts w:hAnsi="ＭＳ 明朝" w:hint="default"/>
          <w:color w:val="auto"/>
        </w:rPr>
        <w:t>66</w:t>
      </w:r>
      <w:r w:rsidR="00FF06C4" w:rsidRPr="00301DDF">
        <w:rPr>
          <w:rFonts w:hAnsi="ＭＳ 明朝" w:hint="default"/>
          <w:color w:val="auto"/>
        </w:rPr>
        <w:t>-00</w:t>
      </w:r>
      <w:r w:rsidR="00D203C8" w:rsidRPr="00301DDF">
        <w:rPr>
          <w:rFonts w:hAnsi="ＭＳ 明朝" w:hint="default"/>
          <w:color w:val="auto"/>
        </w:rPr>
        <w:t>76</w:t>
      </w:r>
      <w:r w:rsidRPr="00301DDF">
        <w:rPr>
          <w:rFonts w:hAnsi="ＭＳ 明朝"/>
          <w:color w:val="auto"/>
        </w:rPr>
        <w:t xml:space="preserve">　</w:t>
      </w:r>
      <w:r w:rsidR="002F2D34" w:rsidRPr="00301DDF">
        <w:rPr>
          <w:rFonts w:hAnsi="ＭＳ 明朝"/>
          <w:color w:val="auto"/>
        </w:rPr>
        <w:t>千歳</w:t>
      </w:r>
      <w:r w:rsidR="00FF06C4" w:rsidRPr="00301DDF">
        <w:rPr>
          <w:rFonts w:hAnsi="ＭＳ 明朝"/>
          <w:color w:val="auto"/>
        </w:rPr>
        <w:t>市</w:t>
      </w:r>
      <w:r w:rsidR="00D203C8" w:rsidRPr="00301DDF">
        <w:rPr>
          <w:rFonts w:hAnsi="ＭＳ 明朝"/>
          <w:color w:val="auto"/>
        </w:rPr>
        <w:t>あずさ1</w:t>
      </w:r>
      <w:r w:rsidR="00FF06C4" w:rsidRPr="00301DDF">
        <w:rPr>
          <w:rFonts w:hAnsi="ＭＳ 明朝"/>
          <w:color w:val="auto"/>
        </w:rPr>
        <w:t>丁目</w:t>
      </w:r>
      <w:r w:rsidR="00D203C8" w:rsidRPr="00301DDF">
        <w:rPr>
          <w:rFonts w:hAnsi="ＭＳ 明朝"/>
          <w:color w:val="auto"/>
        </w:rPr>
        <w:t>3番1号</w:t>
      </w:r>
      <w:r w:rsidRPr="00301DDF">
        <w:rPr>
          <w:rFonts w:hAnsi="ＭＳ 明朝"/>
          <w:color w:val="auto"/>
        </w:rPr>
        <w:t xml:space="preserve">　　TEL</w:t>
      </w:r>
      <w:r w:rsidR="00D203C8" w:rsidRPr="00301DDF">
        <w:rPr>
          <w:rFonts w:hAnsi="ＭＳ 明朝" w:hint="default"/>
          <w:color w:val="auto"/>
        </w:rPr>
        <w:t xml:space="preserve">  </w:t>
      </w:r>
      <w:r w:rsidR="00D203C8" w:rsidRPr="00301DDF">
        <w:rPr>
          <w:rFonts w:hAnsi="ＭＳ 明朝"/>
          <w:color w:val="auto"/>
        </w:rPr>
        <w:t>0</w:t>
      </w:r>
      <w:r w:rsidR="00D203C8" w:rsidRPr="00301DDF">
        <w:rPr>
          <w:rFonts w:hAnsi="ＭＳ 明朝" w:hint="default"/>
          <w:color w:val="auto"/>
        </w:rPr>
        <w:t>123-22-2100</w:t>
      </w:r>
    </w:p>
    <w:p w14:paraId="3276E478" w14:textId="47047947" w:rsidR="009B44A8" w:rsidRPr="00301DDF" w:rsidRDefault="009B44A8" w:rsidP="0052036E">
      <w:pPr>
        <w:jc w:val="left"/>
        <w:rPr>
          <w:rFonts w:hAnsi="ＭＳ 明朝" w:hint="default"/>
          <w:color w:val="auto"/>
        </w:rPr>
      </w:pPr>
    </w:p>
    <w:p w14:paraId="16278EC3" w14:textId="42483205" w:rsidR="00C722EB" w:rsidRPr="00301DDF" w:rsidRDefault="00023976" w:rsidP="0052036E">
      <w:pPr>
        <w:jc w:val="left"/>
        <w:rPr>
          <w:rFonts w:hAnsi="ＭＳ 明朝" w:hint="default"/>
          <w:color w:val="auto"/>
        </w:rPr>
      </w:pPr>
      <w:r w:rsidRPr="00301DDF">
        <w:rPr>
          <w:rFonts w:hAnsi="ＭＳ 明朝"/>
          <w:color w:val="auto"/>
        </w:rPr>
        <w:t xml:space="preserve">　　　　　　</w:t>
      </w:r>
      <w:r w:rsidRPr="00F62EBE">
        <w:rPr>
          <w:rFonts w:hAnsi="ＭＳ 明朝"/>
          <w:color w:val="0070C0"/>
        </w:rPr>
        <w:t xml:space="preserve">　　</w:t>
      </w:r>
      <w:r w:rsidR="00A31548" w:rsidRPr="0059701D">
        <w:rPr>
          <w:rFonts w:hAnsi="ＭＳ 明朝"/>
          <w:color w:val="000000" w:themeColor="text1"/>
        </w:rPr>
        <w:t>※</w:t>
      </w:r>
      <w:r w:rsidR="00C722EB" w:rsidRPr="0059701D">
        <w:rPr>
          <w:rFonts w:hAnsi="ＭＳ 明朝"/>
          <w:color w:val="000000" w:themeColor="text1"/>
        </w:rPr>
        <w:t>開会式</w:t>
      </w:r>
      <w:r w:rsidR="00A31548" w:rsidRPr="0059701D">
        <w:rPr>
          <w:rFonts w:hAnsi="ＭＳ 明朝"/>
          <w:color w:val="000000" w:themeColor="text1"/>
        </w:rPr>
        <w:t>・閉会式は行わない</w:t>
      </w:r>
      <w:r w:rsidR="00BE7ED0" w:rsidRPr="0059701D">
        <w:rPr>
          <w:rFonts w:hAnsi="ＭＳ 明朝"/>
          <w:color w:val="000000" w:themeColor="text1"/>
        </w:rPr>
        <w:t>。</w:t>
      </w:r>
    </w:p>
    <w:p w14:paraId="069C870A" w14:textId="66B3BD6F" w:rsidR="003E0483" w:rsidRPr="00301DDF" w:rsidRDefault="00922E92" w:rsidP="0052036E">
      <w:pPr>
        <w:jc w:val="left"/>
        <w:rPr>
          <w:rFonts w:hAnsi="ＭＳ 明朝" w:hint="default"/>
          <w:noProof/>
          <w:color w:val="auto"/>
        </w:rPr>
      </w:pPr>
      <w:r w:rsidRPr="00301DDF">
        <w:rPr>
          <w:rFonts w:hAnsi="ＭＳ 明朝"/>
          <w:noProof/>
          <w:color w:val="auto"/>
        </w:rPr>
        <w:drawing>
          <wp:anchor distT="0" distB="0" distL="114300" distR="114300" simplePos="0" relativeHeight="251661312" behindDoc="0" locked="0" layoutInCell="1" allowOverlap="1" wp14:anchorId="3A1CA55D" wp14:editId="73DAE5A7">
            <wp:simplePos x="0" y="0"/>
            <wp:positionH relativeFrom="margin">
              <wp:posOffset>1208405</wp:posOffset>
            </wp:positionH>
            <wp:positionV relativeFrom="paragraph">
              <wp:posOffset>23495</wp:posOffset>
            </wp:positionV>
            <wp:extent cx="4324100" cy="2644410"/>
            <wp:effectExtent l="0" t="0" r="635" b="3810"/>
            <wp:wrapNone/>
            <wp:docPr id="11" name="図 1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マップ&#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324100" cy="2644410"/>
                    </a:xfrm>
                    <a:prstGeom prst="rect">
                      <a:avLst/>
                    </a:prstGeom>
                  </pic:spPr>
                </pic:pic>
              </a:graphicData>
            </a:graphic>
            <wp14:sizeRelH relativeFrom="page">
              <wp14:pctWidth>0</wp14:pctWidth>
            </wp14:sizeRelH>
            <wp14:sizeRelV relativeFrom="page">
              <wp14:pctHeight>0</wp14:pctHeight>
            </wp14:sizeRelV>
          </wp:anchor>
        </w:drawing>
      </w:r>
    </w:p>
    <w:p w14:paraId="3DF546F3" w14:textId="6E787B9B" w:rsidR="006663F8" w:rsidRPr="00301DDF" w:rsidRDefault="006663F8" w:rsidP="0052036E">
      <w:pPr>
        <w:jc w:val="left"/>
        <w:rPr>
          <w:rFonts w:hAnsi="ＭＳ 明朝" w:hint="default"/>
          <w:color w:val="auto"/>
        </w:rPr>
      </w:pPr>
    </w:p>
    <w:p w14:paraId="05AFBA96" w14:textId="77777777" w:rsidR="006663F8" w:rsidRPr="00301DDF" w:rsidRDefault="006663F8" w:rsidP="0052036E">
      <w:pPr>
        <w:jc w:val="left"/>
        <w:rPr>
          <w:rFonts w:hAnsi="ＭＳ 明朝" w:hint="default"/>
          <w:color w:val="auto"/>
        </w:rPr>
      </w:pPr>
    </w:p>
    <w:p w14:paraId="4195CBF5" w14:textId="77777777" w:rsidR="006663F8" w:rsidRPr="00301DDF" w:rsidRDefault="006663F8" w:rsidP="0052036E">
      <w:pPr>
        <w:jc w:val="left"/>
        <w:rPr>
          <w:rFonts w:hAnsi="ＭＳ 明朝" w:hint="default"/>
          <w:color w:val="auto"/>
        </w:rPr>
      </w:pPr>
    </w:p>
    <w:p w14:paraId="2ABE4A13" w14:textId="77777777" w:rsidR="006663F8" w:rsidRPr="00301DDF" w:rsidRDefault="006663F8" w:rsidP="0052036E">
      <w:pPr>
        <w:jc w:val="left"/>
        <w:rPr>
          <w:rFonts w:hAnsi="ＭＳ 明朝" w:hint="default"/>
          <w:color w:val="auto"/>
        </w:rPr>
      </w:pPr>
    </w:p>
    <w:p w14:paraId="612C8D19" w14:textId="77777777" w:rsidR="006663F8" w:rsidRPr="00301DDF" w:rsidRDefault="006663F8" w:rsidP="0052036E">
      <w:pPr>
        <w:jc w:val="left"/>
        <w:rPr>
          <w:rFonts w:hAnsi="ＭＳ 明朝" w:hint="default"/>
          <w:color w:val="auto"/>
        </w:rPr>
      </w:pPr>
    </w:p>
    <w:p w14:paraId="052DDBE4" w14:textId="77777777" w:rsidR="006663F8" w:rsidRPr="00301DDF" w:rsidRDefault="006663F8" w:rsidP="0052036E">
      <w:pPr>
        <w:jc w:val="left"/>
        <w:rPr>
          <w:rFonts w:hAnsi="ＭＳ 明朝" w:hint="default"/>
          <w:color w:val="auto"/>
        </w:rPr>
      </w:pPr>
    </w:p>
    <w:p w14:paraId="4B596B35" w14:textId="77777777" w:rsidR="009539E9" w:rsidRPr="00301DDF" w:rsidRDefault="009539E9" w:rsidP="0052036E">
      <w:pPr>
        <w:jc w:val="left"/>
        <w:rPr>
          <w:rFonts w:hAnsi="ＭＳ 明朝" w:hint="default"/>
          <w:color w:val="auto"/>
        </w:rPr>
      </w:pPr>
    </w:p>
    <w:p w14:paraId="40729EA1" w14:textId="77777777" w:rsidR="006663F8" w:rsidRPr="00301DDF" w:rsidRDefault="006663F8" w:rsidP="0052036E">
      <w:pPr>
        <w:jc w:val="left"/>
        <w:rPr>
          <w:rFonts w:hAnsi="ＭＳ 明朝" w:hint="default"/>
          <w:color w:val="auto"/>
        </w:rPr>
      </w:pPr>
    </w:p>
    <w:p w14:paraId="083C602E" w14:textId="77777777" w:rsidR="006663F8" w:rsidRPr="00301DDF" w:rsidRDefault="006663F8" w:rsidP="0052036E">
      <w:pPr>
        <w:jc w:val="left"/>
        <w:rPr>
          <w:rFonts w:hAnsi="ＭＳ 明朝" w:hint="default"/>
          <w:color w:val="auto"/>
        </w:rPr>
      </w:pPr>
    </w:p>
    <w:p w14:paraId="0F428873" w14:textId="77777777" w:rsidR="006663F8" w:rsidRPr="00301DDF" w:rsidRDefault="006663F8" w:rsidP="0052036E">
      <w:pPr>
        <w:jc w:val="left"/>
        <w:rPr>
          <w:rFonts w:hAnsi="ＭＳ 明朝" w:hint="default"/>
          <w:color w:val="auto"/>
        </w:rPr>
      </w:pPr>
    </w:p>
    <w:p w14:paraId="06795F0D" w14:textId="77777777" w:rsidR="003C49A7" w:rsidRPr="00301DDF" w:rsidRDefault="003C49A7" w:rsidP="0052036E">
      <w:pPr>
        <w:jc w:val="left"/>
        <w:rPr>
          <w:rFonts w:hAnsi="ＭＳ 明朝" w:hint="default"/>
          <w:color w:val="auto"/>
        </w:rPr>
      </w:pPr>
    </w:p>
    <w:p w14:paraId="79401CD5" w14:textId="77777777" w:rsidR="006663F8" w:rsidRPr="00301DDF" w:rsidRDefault="006663F8" w:rsidP="0052036E">
      <w:pPr>
        <w:jc w:val="left"/>
        <w:rPr>
          <w:rFonts w:hAnsi="ＭＳ 明朝" w:hint="default"/>
          <w:color w:val="auto"/>
        </w:rPr>
      </w:pPr>
    </w:p>
    <w:p w14:paraId="2B9F108A" w14:textId="77777777" w:rsidR="006663F8" w:rsidRPr="00301DDF" w:rsidRDefault="006663F8" w:rsidP="0052036E">
      <w:pPr>
        <w:jc w:val="left"/>
        <w:rPr>
          <w:rFonts w:hAnsi="ＭＳ 明朝" w:hint="default"/>
          <w:color w:val="auto"/>
        </w:rPr>
      </w:pPr>
    </w:p>
    <w:p w14:paraId="104A4D09" w14:textId="77777777" w:rsidR="009539E9" w:rsidRPr="00301DDF" w:rsidRDefault="009539E9" w:rsidP="0052036E">
      <w:pPr>
        <w:jc w:val="left"/>
        <w:rPr>
          <w:rFonts w:hAnsi="ＭＳ 明朝" w:hint="default"/>
          <w:color w:val="auto"/>
        </w:rPr>
      </w:pPr>
    </w:p>
    <w:p w14:paraId="0D7A1004" w14:textId="77777777" w:rsidR="000A7660" w:rsidRPr="00301DDF" w:rsidRDefault="00E07E78" w:rsidP="0052036E">
      <w:pPr>
        <w:jc w:val="left"/>
        <w:rPr>
          <w:rFonts w:hAnsi="ＭＳ 明朝" w:hint="default"/>
          <w:color w:val="auto"/>
        </w:rPr>
      </w:pPr>
      <w:r w:rsidRPr="00301DDF">
        <w:rPr>
          <w:rFonts w:hAnsi="ＭＳ 明朝"/>
          <w:color w:val="auto"/>
        </w:rPr>
        <w:t xml:space="preserve">６．競技種目　　</w:t>
      </w:r>
      <w:r w:rsidR="000A7660" w:rsidRPr="00301DDF">
        <w:rPr>
          <w:rFonts w:hAnsi="ＭＳ 明朝"/>
          <w:color w:val="auto"/>
        </w:rPr>
        <w:t>男女団体戦及び男女個人戦</w:t>
      </w:r>
    </w:p>
    <w:p w14:paraId="1EC51058" w14:textId="77777777" w:rsidR="000A7660" w:rsidRPr="00301DDF" w:rsidRDefault="000A7660" w:rsidP="0052036E">
      <w:pPr>
        <w:jc w:val="left"/>
        <w:rPr>
          <w:rFonts w:hAnsi="ＭＳ 明朝" w:hint="default"/>
          <w:color w:val="auto"/>
        </w:rPr>
      </w:pPr>
    </w:p>
    <w:p w14:paraId="0910BDDD" w14:textId="77777777" w:rsidR="000A7660" w:rsidRPr="00301DDF" w:rsidRDefault="000A7660" w:rsidP="0052036E">
      <w:pPr>
        <w:jc w:val="left"/>
        <w:rPr>
          <w:rFonts w:hAnsi="ＭＳ 明朝" w:hint="default"/>
          <w:color w:val="auto"/>
        </w:rPr>
      </w:pPr>
      <w:r w:rsidRPr="00301DDF">
        <w:rPr>
          <w:rFonts w:hAnsi="ＭＳ 明朝"/>
          <w:color w:val="auto"/>
        </w:rPr>
        <w:t>７．日　　程</w:t>
      </w:r>
    </w:p>
    <w:tbl>
      <w:tblPr>
        <w:tblW w:w="0" w:type="auto"/>
        <w:tblInd w:w="153" w:type="dxa"/>
        <w:tblLayout w:type="fixed"/>
        <w:tblCellMar>
          <w:left w:w="57" w:type="dxa"/>
          <w:right w:w="0" w:type="dxa"/>
        </w:tblCellMar>
        <w:tblLook w:val="0000" w:firstRow="0" w:lastRow="0" w:firstColumn="0" w:lastColumn="0" w:noHBand="0" w:noVBand="0"/>
      </w:tblPr>
      <w:tblGrid>
        <w:gridCol w:w="1041"/>
        <w:gridCol w:w="1350"/>
        <w:gridCol w:w="405"/>
        <w:gridCol w:w="855"/>
        <w:gridCol w:w="745"/>
        <w:gridCol w:w="1400"/>
        <w:gridCol w:w="1069"/>
        <w:gridCol w:w="1831"/>
        <w:gridCol w:w="1401"/>
      </w:tblGrid>
      <w:tr w:rsidR="00301DDF" w:rsidRPr="00301DDF" w14:paraId="3E9C218A" w14:textId="77777777" w:rsidTr="003C49A7">
        <w:trPr>
          <w:trHeight w:val="415"/>
        </w:trPr>
        <w:tc>
          <w:tcPr>
            <w:tcW w:w="10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07C1C" w14:textId="5CD7BA60" w:rsidR="000A7660" w:rsidRPr="00301DDF" w:rsidRDefault="000A7660" w:rsidP="005E4863">
            <w:pPr>
              <w:jc w:val="center"/>
              <w:rPr>
                <w:rFonts w:hAnsi="ＭＳ 明朝" w:hint="default"/>
                <w:color w:val="auto"/>
              </w:rPr>
            </w:pPr>
            <w:r w:rsidRPr="00301DDF">
              <w:rPr>
                <w:rFonts w:hAnsi="ＭＳ 明朝"/>
                <w:color w:val="auto"/>
              </w:rPr>
              <w:t>前　日</w:t>
            </w:r>
          </w:p>
          <w:p w14:paraId="44B61A2F" w14:textId="71799EA5" w:rsidR="000A7660" w:rsidRPr="00301DDF" w:rsidRDefault="0007062B" w:rsidP="00911DDE">
            <w:pPr>
              <w:jc w:val="center"/>
              <w:rPr>
                <w:rFonts w:hAnsi="ＭＳ 明朝" w:hint="default"/>
                <w:color w:val="auto"/>
              </w:rPr>
            </w:pPr>
            <w:r w:rsidRPr="00301DDF">
              <w:rPr>
                <w:rFonts w:hAnsi="ＭＳ 明朝"/>
                <w:color w:val="auto"/>
              </w:rPr>
              <w:t>7</w:t>
            </w:r>
            <w:r w:rsidR="000A7660" w:rsidRPr="00301DDF">
              <w:rPr>
                <w:rFonts w:hAnsi="ＭＳ 明朝"/>
                <w:color w:val="auto"/>
              </w:rPr>
              <w:t>/</w:t>
            </w:r>
            <w:r w:rsidR="008B6003" w:rsidRPr="00301DDF">
              <w:rPr>
                <w:rFonts w:hAnsi="ＭＳ 明朝" w:hint="default"/>
                <w:color w:val="auto"/>
              </w:rPr>
              <w:t>2</w:t>
            </w:r>
            <w:r w:rsidR="00611C30" w:rsidRPr="00301DDF">
              <w:rPr>
                <w:rFonts w:hAnsi="ＭＳ 明朝"/>
                <w:color w:val="auto"/>
              </w:rPr>
              <w:t>6</w:t>
            </w:r>
            <w:r w:rsidR="000A7660" w:rsidRPr="00301DDF">
              <w:rPr>
                <w:rFonts w:hAnsi="ＭＳ 明朝"/>
                <w:color w:val="auto"/>
              </w:rPr>
              <w:t>(</w:t>
            </w:r>
            <w:r w:rsidR="00BF0D0A" w:rsidRPr="00301DDF">
              <w:rPr>
                <w:rFonts w:hAnsi="ＭＳ 明朝"/>
                <w:color w:val="auto"/>
              </w:rPr>
              <w:t>水</w:t>
            </w:r>
            <w:r w:rsidR="000A7660" w:rsidRPr="00301DDF">
              <w:rPr>
                <w:rFonts w:hAnsi="ＭＳ 明朝"/>
                <w:color w:val="auto"/>
              </w:rPr>
              <w:t>)</w:t>
            </w:r>
          </w:p>
        </w:tc>
        <w:tc>
          <w:tcPr>
            <w:tcW w:w="905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14:paraId="19175904" w14:textId="77777777" w:rsidR="008B6003" w:rsidRPr="00301DDF" w:rsidRDefault="0007062B" w:rsidP="00162739">
            <w:pPr>
              <w:rPr>
                <w:rFonts w:hAnsi="ＭＳ 明朝" w:hint="default"/>
                <w:color w:val="auto"/>
              </w:rPr>
            </w:pPr>
            <w:r w:rsidRPr="00301DDF">
              <w:rPr>
                <w:rFonts w:hAnsi="ＭＳ 明朝"/>
                <w:color w:val="auto"/>
              </w:rPr>
              <w:t>8:00</w:t>
            </w:r>
            <w:r w:rsidR="000A7660" w:rsidRPr="00301DDF">
              <w:rPr>
                <w:rFonts w:hAnsi="ＭＳ 明朝"/>
                <w:color w:val="auto"/>
              </w:rPr>
              <w:t>～</w:t>
            </w:r>
            <w:r w:rsidRPr="00301DDF">
              <w:rPr>
                <w:rFonts w:hAnsi="ＭＳ 明朝"/>
                <w:color w:val="auto"/>
              </w:rPr>
              <w:t>11:30</w:t>
            </w:r>
            <w:r w:rsidR="005734F1" w:rsidRPr="00301DDF">
              <w:rPr>
                <w:rFonts w:hAnsi="ＭＳ 明朝"/>
                <w:color w:val="auto"/>
              </w:rPr>
              <w:t xml:space="preserve">　会場設営・リハーサル</w:t>
            </w:r>
            <w:r w:rsidR="008B6003" w:rsidRPr="00301DDF">
              <w:rPr>
                <w:rFonts w:hAnsi="ＭＳ 明朝"/>
                <w:color w:val="auto"/>
              </w:rPr>
              <w:t xml:space="preserve"> </w:t>
            </w:r>
            <w:r w:rsidR="00FA2D3C" w:rsidRPr="00301DDF">
              <w:rPr>
                <w:rFonts w:hAnsi="ＭＳ 明朝"/>
                <w:color w:val="auto"/>
              </w:rPr>
              <w:t>13:30　開場</w:t>
            </w:r>
            <w:r w:rsidR="00BC6100" w:rsidRPr="00301DDF">
              <w:rPr>
                <w:rFonts w:hAnsi="ＭＳ 明朝"/>
                <w:color w:val="auto"/>
              </w:rPr>
              <w:t xml:space="preserve">  </w:t>
            </w:r>
            <w:r w:rsidR="000A7660" w:rsidRPr="00301DDF">
              <w:rPr>
                <w:rFonts w:hAnsi="ＭＳ 明朝"/>
                <w:color w:val="auto"/>
              </w:rPr>
              <w:t xml:space="preserve"> </w:t>
            </w:r>
            <w:r w:rsidR="00046FEB" w:rsidRPr="00301DDF">
              <w:rPr>
                <w:rFonts w:hAnsi="ＭＳ 明朝"/>
                <w:color w:val="auto"/>
              </w:rPr>
              <w:t xml:space="preserve"> </w:t>
            </w:r>
          </w:p>
          <w:p w14:paraId="2FBE9D0F" w14:textId="3F4F0481" w:rsidR="000A7660" w:rsidRPr="00301DDF" w:rsidRDefault="0007062B" w:rsidP="008B6003">
            <w:pPr>
              <w:ind w:firstLineChars="1700" w:firstLine="3401"/>
              <w:rPr>
                <w:rFonts w:hAnsi="ＭＳ 明朝" w:hint="default"/>
                <w:color w:val="auto"/>
              </w:rPr>
            </w:pPr>
            <w:r w:rsidRPr="00301DDF">
              <w:rPr>
                <w:rFonts w:hAnsi="ＭＳ 明朝"/>
                <w:color w:val="auto"/>
              </w:rPr>
              <w:t>14:00</w:t>
            </w:r>
            <w:r w:rsidR="000A7660" w:rsidRPr="00301DDF">
              <w:rPr>
                <w:rFonts w:hAnsi="ＭＳ 明朝"/>
                <w:color w:val="auto"/>
              </w:rPr>
              <w:t>～</w:t>
            </w:r>
            <w:r w:rsidRPr="00301DDF">
              <w:rPr>
                <w:rFonts w:hAnsi="ＭＳ 明朝"/>
                <w:color w:val="auto"/>
              </w:rPr>
              <w:t>17:00</w:t>
            </w:r>
            <w:r w:rsidR="000A7660" w:rsidRPr="00301DDF">
              <w:rPr>
                <w:rFonts w:hAnsi="ＭＳ 明朝"/>
                <w:color w:val="auto"/>
              </w:rPr>
              <w:t xml:space="preserve">　公開練習</w:t>
            </w:r>
            <w:r w:rsidRPr="00301DDF">
              <w:rPr>
                <w:rFonts w:hAnsi="ＭＳ 明朝"/>
                <w:color w:val="auto"/>
              </w:rPr>
              <w:t>・</w:t>
            </w:r>
            <w:r w:rsidRPr="00301DDF">
              <w:rPr>
                <w:rFonts w:hAnsi="ＭＳ 明朝" w:hint="default"/>
                <w:color w:val="auto"/>
              </w:rPr>
              <w:t>非公式計量</w:t>
            </w:r>
          </w:p>
        </w:tc>
      </w:tr>
      <w:tr w:rsidR="00301DDF" w:rsidRPr="00301DDF" w14:paraId="41692E31" w14:textId="77777777" w:rsidTr="00945C14">
        <w:tc>
          <w:tcPr>
            <w:tcW w:w="1041" w:type="dxa"/>
            <w:vMerge w:val="restart"/>
            <w:tcBorders>
              <w:top w:val="single" w:sz="4" w:space="0" w:color="000000"/>
              <w:left w:val="single" w:sz="4" w:space="0" w:color="000000"/>
              <w:right w:val="single" w:sz="4" w:space="0" w:color="auto"/>
            </w:tcBorders>
            <w:tcMar>
              <w:left w:w="49" w:type="dxa"/>
              <w:right w:w="49" w:type="dxa"/>
            </w:tcMar>
            <w:vAlign w:val="center"/>
          </w:tcPr>
          <w:p w14:paraId="06BF83DA" w14:textId="208EB4ED" w:rsidR="00E5029E" w:rsidRPr="00301DDF" w:rsidRDefault="00E5029E" w:rsidP="00611BA7">
            <w:pPr>
              <w:jc w:val="center"/>
              <w:rPr>
                <w:rFonts w:hAnsi="ＭＳ 明朝" w:hint="default"/>
                <w:color w:val="auto"/>
              </w:rPr>
            </w:pPr>
            <w:r w:rsidRPr="00301DDF">
              <w:rPr>
                <w:rFonts w:hAnsi="ＭＳ 明朝"/>
                <w:color w:val="auto"/>
              </w:rPr>
              <w:t>第</w:t>
            </w:r>
            <w:r w:rsidR="00870E22" w:rsidRPr="00301DDF">
              <w:rPr>
                <w:rFonts w:hAnsi="ＭＳ 明朝"/>
                <w:color w:val="auto"/>
              </w:rPr>
              <w:t>1</w:t>
            </w:r>
            <w:r w:rsidRPr="00301DDF">
              <w:rPr>
                <w:rFonts w:hAnsi="ＭＳ 明朝"/>
                <w:color w:val="auto"/>
              </w:rPr>
              <w:t>日目</w:t>
            </w:r>
          </w:p>
          <w:p w14:paraId="7C31F811" w14:textId="55BF7A9A" w:rsidR="00E5029E" w:rsidRPr="00301DDF" w:rsidRDefault="00E5029E" w:rsidP="00911DDE">
            <w:pPr>
              <w:jc w:val="center"/>
              <w:rPr>
                <w:rFonts w:hAnsi="ＭＳ 明朝" w:hint="default"/>
                <w:color w:val="auto"/>
              </w:rPr>
            </w:pPr>
            <w:r w:rsidRPr="00301DDF">
              <w:rPr>
                <w:rFonts w:hAnsi="ＭＳ 明朝" w:hint="default"/>
                <w:color w:val="auto"/>
              </w:rPr>
              <w:t>7</w:t>
            </w:r>
            <w:r w:rsidRPr="00301DDF">
              <w:rPr>
                <w:rFonts w:hAnsi="ＭＳ 明朝"/>
                <w:color w:val="auto"/>
              </w:rPr>
              <w:t>/</w:t>
            </w:r>
            <w:r w:rsidR="008B6003" w:rsidRPr="00301DDF">
              <w:rPr>
                <w:rFonts w:hAnsi="ＭＳ 明朝" w:hint="default"/>
                <w:color w:val="auto"/>
              </w:rPr>
              <w:t>2</w:t>
            </w:r>
            <w:r w:rsidR="00611C30" w:rsidRPr="00301DDF">
              <w:rPr>
                <w:rFonts w:hAnsi="ＭＳ 明朝" w:hint="default"/>
                <w:color w:val="auto"/>
              </w:rPr>
              <w:t>7</w:t>
            </w:r>
            <w:r w:rsidRPr="00301DDF">
              <w:rPr>
                <w:rFonts w:hAnsi="ＭＳ 明朝"/>
                <w:color w:val="auto"/>
              </w:rPr>
              <w:t>(</w:t>
            </w:r>
            <w:r w:rsidR="00BF0D0A" w:rsidRPr="00301DDF">
              <w:rPr>
                <w:rFonts w:hAnsi="ＭＳ 明朝"/>
                <w:color w:val="auto"/>
              </w:rPr>
              <w:t>木</w:t>
            </w:r>
            <w:r w:rsidRPr="00301DDF">
              <w:rPr>
                <w:rFonts w:hAnsi="ＭＳ 明朝"/>
                <w:color w:val="auto"/>
              </w:rPr>
              <w:t>)</w:t>
            </w:r>
          </w:p>
        </w:tc>
        <w:tc>
          <w:tcPr>
            <w:tcW w:w="9056" w:type="dxa"/>
            <w:gridSpan w:val="8"/>
            <w:tcBorders>
              <w:top w:val="single" w:sz="4" w:space="0" w:color="000000"/>
              <w:left w:val="single" w:sz="4" w:space="0" w:color="auto"/>
              <w:right w:val="single" w:sz="4" w:space="0" w:color="000000"/>
            </w:tcBorders>
            <w:vAlign w:val="bottom"/>
          </w:tcPr>
          <w:p w14:paraId="24069505" w14:textId="59CFA8E1" w:rsidR="00E5029E" w:rsidRPr="00301DDF" w:rsidRDefault="00E5029E" w:rsidP="00945C14">
            <w:pPr>
              <w:rPr>
                <w:rFonts w:hAnsi="ＭＳ 明朝" w:hint="default"/>
                <w:color w:val="auto"/>
              </w:rPr>
            </w:pPr>
            <w:r w:rsidRPr="00301DDF">
              <w:rPr>
                <w:rFonts w:hAnsi="ＭＳ 明朝"/>
                <w:color w:val="auto"/>
              </w:rPr>
              <w:t xml:space="preserve">8:30～　 　　</w:t>
            </w:r>
            <w:r w:rsidR="00C349BD" w:rsidRPr="00301DDF">
              <w:rPr>
                <w:rFonts w:hAnsi="ＭＳ 明朝"/>
                <w:color w:val="auto"/>
              </w:rPr>
              <w:t xml:space="preserve">  </w:t>
            </w:r>
            <w:r w:rsidRPr="00301DDF">
              <w:rPr>
                <w:rFonts w:hAnsi="ＭＳ 明朝"/>
                <w:color w:val="auto"/>
              </w:rPr>
              <w:t xml:space="preserve">　9:</w:t>
            </w:r>
            <w:r w:rsidR="000757AE" w:rsidRPr="00301DDF">
              <w:rPr>
                <w:rFonts w:hAnsi="ＭＳ 明朝" w:hint="default"/>
                <w:color w:val="auto"/>
              </w:rPr>
              <w:t>45</w:t>
            </w:r>
            <w:r w:rsidRPr="00301DDF">
              <w:rPr>
                <w:rFonts w:hAnsi="ＭＳ 明朝"/>
                <w:color w:val="auto"/>
              </w:rPr>
              <w:t xml:space="preserve">～　　  </w:t>
            </w:r>
            <w:r w:rsidR="00162739" w:rsidRPr="00301DDF">
              <w:rPr>
                <w:rFonts w:hAnsi="ＭＳ 明朝"/>
                <w:color w:val="auto"/>
              </w:rPr>
              <w:t xml:space="preserve">   </w:t>
            </w:r>
            <w:r w:rsidRPr="00301DDF">
              <w:rPr>
                <w:rFonts w:hAnsi="ＭＳ 明朝"/>
                <w:color w:val="auto"/>
              </w:rPr>
              <w:t>1</w:t>
            </w:r>
            <w:r w:rsidR="00162739" w:rsidRPr="00301DDF">
              <w:rPr>
                <w:rFonts w:hAnsi="ＭＳ 明朝"/>
                <w:color w:val="auto"/>
              </w:rPr>
              <w:t>1</w:t>
            </w:r>
            <w:r w:rsidRPr="00301DDF">
              <w:rPr>
                <w:rFonts w:hAnsi="ＭＳ 明朝"/>
                <w:color w:val="auto"/>
              </w:rPr>
              <w:t>:</w:t>
            </w:r>
            <w:r w:rsidR="000757AE" w:rsidRPr="00301DDF">
              <w:rPr>
                <w:rFonts w:hAnsi="ＭＳ 明朝" w:hint="default"/>
                <w:color w:val="auto"/>
              </w:rPr>
              <w:t>25</w:t>
            </w:r>
            <w:r w:rsidRPr="00301DDF">
              <w:rPr>
                <w:rFonts w:hAnsi="ＭＳ 明朝"/>
                <w:color w:val="auto"/>
              </w:rPr>
              <w:t xml:space="preserve">～　</w:t>
            </w:r>
            <w:r w:rsidR="00C349BD"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1</w:t>
            </w:r>
            <w:r w:rsidR="00007060" w:rsidRPr="00301DDF">
              <w:rPr>
                <w:rFonts w:hAnsi="ＭＳ 明朝"/>
                <w:color w:val="auto"/>
              </w:rPr>
              <w:t>2</w:t>
            </w:r>
            <w:r w:rsidRPr="00301DDF">
              <w:rPr>
                <w:rFonts w:hAnsi="ＭＳ 明朝"/>
                <w:color w:val="auto"/>
              </w:rPr>
              <w:t>:</w:t>
            </w:r>
            <w:r w:rsidR="00007060" w:rsidRPr="00301DDF">
              <w:rPr>
                <w:rFonts w:hAnsi="ＭＳ 明朝" w:hint="default"/>
                <w:color w:val="auto"/>
              </w:rPr>
              <w:t>3</w:t>
            </w:r>
            <w:r w:rsidRPr="00301DDF">
              <w:rPr>
                <w:rFonts w:hAnsi="ＭＳ 明朝"/>
                <w:color w:val="auto"/>
              </w:rPr>
              <w:t xml:space="preserve">0～   </w:t>
            </w:r>
            <w:r w:rsidRPr="00301DDF">
              <w:rPr>
                <w:rFonts w:hAnsi="ＭＳ 明朝" w:hint="default"/>
                <w:color w:val="auto"/>
              </w:rPr>
              <w:t xml:space="preserve"> </w:t>
            </w:r>
            <w:r w:rsidRPr="00301DDF">
              <w:rPr>
                <w:rFonts w:hAnsi="ＭＳ 明朝"/>
                <w:color w:val="auto"/>
              </w:rPr>
              <w:t>1</w:t>
            </w:r>
            <w:r w:rsidR="00162739" w:rsidRPr="00301DDF">
              <w:rPr>
                <w:rFonts w:hAnsi="ＭＳ 明朝"/>
                <w:color w:val="auto"/>
              </w:rPr>
              <w:t>3</w:t>
            </w:r>
            <w:r w:rsidRPr="00301DDF">
              <w:rPr>
                <w:rFonts w:hAnsi="ＭＳ 明朝"/>
                <w:color w:val="auto"/>
              </w:rPr>
              <w:t xml:space="preserve">:40～　 </w:t>
            </w:r>
            <w:r w:rsidRPr="00301DDF">
              <w:rPr>
                <w:rFonts w:hAnsi="ＭＳ 明朝" w:hint="default"/>
                <w:color w:val="auto"/>
              </w:rPr>
              <w:t xml:space="preserve"> </w:t>
            </w:r>
            <w:r w:rsidRPr="00301DDF">
              <w:rPr>
                <w:rFonts w:hAnsi="ＭＳ 明朝"/>
                <w:color w:val="auto"/>
              </w:rPr>
              <w:t xml:space="preserve">　</w:t>
            </w:r>
            <w:r w:rsidR="00C349BD" w:rsidRPr="00301DDF">
              <w:rPr>
                <w:rFonts w:hAnsi="ＭＳ 明朝"/>
                <w:color w:val="auto"/>
              </w:rPr>
              <w:t xml:space="preserve">       </w:t>
            </w:r>
            <w:r w:rsidRPr="00301DDF">
              <w:rPr>
                <w:rFonts w:hAnsi="ＭＳ 明朝"/>
                <w:color w:val="auto"/>
              </w:rPr>
              <w:t xml:space="preserve"> 1</w:t>
            </w:r>
            <w:r w:rsidR="00007060" w:rsidRPr="00301DDF">
              <w:rPr>
                <w:rFonts w:hAnsi="ＭＳ 明朝" w:hint="default"/>
                <w:color w:val="auto"/>
              </w:rPr>
              <w:t>5</w:t>
            </w:r>
            <w:r w:rsidRPr="00301DDF">
              <w:rPr>
                <w:rFonts w:hAnsi="ＭＳ 明朝"/>
                <w:color w:val="auto"/>
              </w:rPr>
              <w:t>:</w:t>
            </w:r>
            <w:r w:rsidR="00007060" w:rsidRPr="00301DDF">
              <w:rPr>
                <w:rFonts w:hAnsi="ＭＳ 明朝" w:hint="default"/>
                <w:color w:val="auto"/>
              </w:rPr>
              <w:t>45</w:t>
            </w:r>
            <w:r w:rsidRPr="00301DDF">
              <w:rPr>
                <w:rFonts w:hAnsi="ＭＳ 明朝"/>
                <w:color w:val="auto"/>
              </w:rPr>
              <w:t>～</w:t>
            </w:r>
          </w:p>
          <w:p w14:paraId="2B8FA993" w14:textId="446CA936" w:rsidR="00E5029E" w:rsidRPr="00301DDF" w:rsidRDefault="00E5029E" w:rsidP="000757AE">
            <w:pPr>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00C349BD"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1</w:t>
            </w:r>
            <w:r w:rsidR="00162739" w:rsidRPr="00301DDF">
              <w:rPr>
                <w:rFonts w:hAnsi="ＭＳ 明朝"/>
                <w:color w:val="auto"/>
              </w:rPr>
              <w:t>1</w:t>
            </w:r>
            <w:r w:rsidRPr="00301DDF">
              <w:rPr>
                <w:rFonts w:hAnsi="ＭＳ 明朝"/>
                <w:color w:val="auto"/>
              </w:rPr>
              <w:t>:</w:t>
            </w:r>
            <w:r w:rsidR="000757AE" w:rsidRPr="00301DDF">
              <w:rPr>
                <w:rFonts w:hAnsi="ＭＳ 明朝" w:hint="default"/>
                <w:color w:val="auto"/>
              </w:rPr>
              <w:t>15</w:t>
            </w:r>
            <w:r w:rsidRPr="00301DDF">
              <w:rPr>
                <w:rFonts w:hAnsi="ＭＳ 明朝"/>
                <w:color w:val="auto"/>
              </w:rPr>
              <w:t xml:space="preserve">　  　 </w:t>
            </w:r>
            <w:r w:rsidR="00162739"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1</w:t>
            </w:r>
            <w:r w:rsidR="00162739" w:rsidRPr="00301DDF">
              <w:rPr>
                <w:rFonts w:hAnsi="ＭＳ 明朝"/>
                <w:color w:val="auto"/>
              </w:rPr>
              <w:t>1</w:t>
            </w:r>
            <w:r w:rsidRPr="00301DDF">
              <w:rPr>
                <w:rFonts w:hAnsi="ＭＳ 明朝"/>
                <w:color w:val="auto"/>
              </w:rPr>
              <w:t>:</w:t>
            </w:r>
            <w:r w:rsidR="000757AE" w:rsidRPr="00301DDF">
              <w:rPr>
                <w:rFonts w:hAnsi="ＭＳ 明朝" w:hint="default"/>
                <w:color w:val="auto"/>
              </w:rPr>
              <w:t>55</w:t>
            </w: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1</w:t>
            </w:r>
            <w:r w:rsidR="00007060" w:rsidRPr="00301DDF">
              <w:rPr>
                <w:rFonts w:hAnsi="ＭＳ 明朝" w:hint="default"/>
                <w:color w:val="auto"/>
              </w:rPr>
              <w:t>5</w:t>
            </w:r>
            <w:r w:rsidRPr="00301DDF">
              <w:rPr>
                <w:rFonts w:hAnsi="ＭＳ 明朝"/>
                <w:color w:val="auto"/>
              </w:rPr>
              <w:t>:</w:t>
            </w:r>
            <w:r w:rsidR="00007060" w:rsidRPr="00301DDF">
              <w:rPr>
                <w:rFonts w:hAnsi="ＭＳ 明朝" w:hint="default"/>
                <w:color w:val="auto"/>
              </w:rPr>
              <w:t>3</w:t>
            </w:r>
            <w:r w:rsidRPr="00301DDF">
              <w:rPr>
                <w:rFonts w:hAnsi="ＭＳ 明朝"/>
                <w:color w:val="auto"/>
              </w:rPr>
              <w:t>0</w:t>
            </w:r>
          </w:p>
        </w:tc>
      </w:tr>
      <w:tr w:rsidR="00301DDF" w:rsidRPr="00301DDF" w14:paraId="496E4B86" w14:textId="77777777" w:rsidTr="00007060">
        <w:trPr>
          <w:trHeight w:val="830"/>
        </w:trPr>
        <w:tc>
          <w:tcPr>
            <w:tcW w:w="1041" w:type="dxa"/>
            <w:vMerge/>
            <w:tcBorders>
              <w:left w:val="single" w:sz="4" w:space="0" w:color="000000"/>
              <w:right w:val="single" w:sz="4" w:space="0" w:color="auto"/>
            </w:tcBorders>
            <w:tcMar>
              <w:left w:w="49" w:type="dxa"/>
              <w:right w:w="49" w:type="dxa"/>
            </w:tcMar>
          </w:tcPr>
          <w:p w14:paraId="7B1DD3B5" w14:textId="77777777" w:rsidR="00007060" w:rsidRPr="00301DDF" w:rsidRDefault="00007060" w:rsidP="005E4863">
            <w:pPr>
              <w:rPr>
                <w:rFonts w:hAnsi="ＭＳ 明朝" w:hint="default"/>
                <w:color w:val="auto"/>
              </w:rPr>
            </w:pPr>
          </w:p>
        </w:tc>
        <w:tc>
          <w:tcPr>
            <w:tcW w:w="1755" w:type="dxa"/>
            <w:gridSpan w:val="2"/>
            <w:tcBorders>
              <w:top w:val="single" w:sz="4" w:space="0" w:color="000000"/>
              <w:left w:val="single" w:sz="4" w:space="0" w:color="auto"/>
              <w:bottom w:val="single" w:sz="4" w:space="0" w:color="auto"/>
              <w:right w:val="single" w:sz="4" w:space="0" w:color="000000"/>
            </w:tcBorders>
            <w:tcMar>
              <w:left w:w="49" w:type="dxa"/>
              <w:right w:w="49" w:type="dxa"/>
            </w:tcMar>
            <w:vAlign w:val="bottom"/>
          </w:tcPr>
          <w:p w14:paraId="424FB2A7" w14:textId="77777777" w:rsidR="00007060" w:rsidRPr="00301DDF" w:rsidRDefault="00007060" w:rsidP="00945C14">
            <w:pPr>
              <w:rPr>
                <w:rFonts w:hAnsi="ＭＳ 明朝" w:hint="default"/>
                <w:color w:val="auto"/>
              </w:rPr>
            </w:pPr>
            <w:r w:rsidRPr="00301DDF">
              <w:rPr>
                <w:rFonts w:hAnsi="ＭＳ 明朝"/>
                <w:color w:val="auto"/>
              </w:rPr>
              <w:t>開場・受付</w:t>
            </w:r>
          </w:p>
          <w:p w14:paraId="068579BA" w14:textId="77777777" w:rsidR="00007060" w:rsidRPr="00301DDF" w:rsidRDefault="00007060" w:rsidP="00945C14">
            <w:pPr>
              <w:rPr>
                <w:rFonts w:hAnsi="ＭＳ 明朝" w:hint="default"/>
                <w:color w:val="auto"/>
              </w:rPr>
            </w:pPr>
            <w:r w:rsidRPr="00301DDF">
              <w:rPr>
                <w:rFonts w:hAnsi="ＭＳ 明朝" w:hint="default"/>
                <w:color w:val="auto"/>
              </w:rPr>
              <w:t>非公式計量</w:t>
            </w:r>
          </w:p>
          <w:p w14:paraId="499B8BDE" w14:textId="77777777" w:rsidR="00007060" w:rsidRPr="00301DDF" w:rsidRDefault="00007060" w:rsidP="005167EE">
            <w:pPr>
              <w:ind w:firstLineChars="100" w:firstLine="200"/>
              <w:rPr>
                <w:rFonts w:hAnsi="ＭＳ 明朝" w:hint="default"/>
                <w:color w:val="auto"/>
              </w:rPr>
            </w:pPr>
            <w:r w:rsidRPr="00301DDF">
              <w:rPr>
                <w:rFonts w:hAnsi="ＭＳ 明朝" w:hint="default"/>
                <w:color w:val="auto"/>
              </w:rPr>
              <w:t xml:space="preserve">  </w:t>
            </w:r>
            <w:r w:rsidRPr="00301DDF">
              <w:rPr>
                <w:rFonts w:hAnsi="ＭＳ 明朝"/>
                <w:color w:val="auto"/>
              </w:rPr>
              <w:t>(8:</w:t>
            </w:r>
            <w:r w:rsidRPr="00301DDF">
              <w:rPr>
                <w:rFonts w:hAnsi="ＭＳ 明朝" w:hint="default"/>
                <w:color w:val="auto"/>
              </w:rPr>
              <w:t>30</w:t>
            </w:r>
            <w:r w:rsidRPr="00301DDF">
              <w:rPr>
                <w:rFonts w:hAnsi="ＭＳ 明朝"/>
                <w:color w:val="auto"/>
              </w:rPr>
              <w:t>～9:</w:t>
            </w:r>
            <w:r w:rsidRPr="00301DDF">
              <w:rPr>
                <w:rFonts w:hAnsi="ＭＳ 明朝" w:hint="default"/>
                <w:color w:val="auto"/>
              </w:rPr>
              <w:t>00</w:t>
            </w:r>
            <w:r w:rsidRPr="00301DDF">
              <w:rPr>
                <w:rFonts w:hAnsi="ＭＳ 明朝"/>
                <w:color w:val="auto"/>
              </w:rPr>
              <w:t>)</w:t>
            </w:r>
          </w:p>
        </w:tc>
        <w:tc>
          <w:tcPr>
            <w:tcW w:w="1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bottom"/>
          </w:tcPr>
          <w:p w14:paraId="6F519F6F" w14:textId="77777777" w:rsidR="00007060" w:rsidRPr="00301DDF" w:rsidRDefault="00007060" w:rsidP="00945C14">
            <w:pPr>
              <w:rPr>
                <w:rFonts w:hAnsi="ＭＳ 明朝" w:hint="default"/>
                <w:color w:val="auto"/>
              </w:rPr>
            </w:pPr>
            <w:r w:rsidRPr="00301DDF">
              <w:rPr>
                <w:rFonts w:hAnsi="ＭＳ 明朝"/>
                <w:color w:val="auto"/>
              </w:rPr>
              <w:t>審判会議</w:t>
            </w:r>
          </w:p>
          <w:p w14:paraId="295E52B9" w14:textId="77777777" w:rsidR="00007060" w:rsidRPr="00301DDF" w:rsidRDefault="00007060" w:rsidP="00945C14">
            <w:pPr>
              <w:rPr>
                <w:rFonts w:hAnsi="ＭＳ 明朝" w:hint="default"/>
                <w:color w:val="auto"/>
              </w:rPr>
            </w:pPr>
            <w:r w:rsidRPr="00301DDF">
              <w:rPr>
                <w:rFonts w:hAnsi="ＭＳ 明朝"/>
                <w:color w:val="auto"/>
              </w:rPr>
              <w:t>北海道中体連</w:t>
            </w:r>
          </w:p>
          <w:p w14:paraId="22983E2D" w14:textId="77777777" w:rsidR="00007060" w:rsidRPr="00301DDF" w:rsidRDefault="00007060" w:rsidP="00162739">
            <w:pPr>
              <w:ind w:firstLineChars="200" w:firstLine="400"/>
              <w:rPr>
                <w:rFonts w:hAnsi="ＭＳ 明朝" w:hint="default"/>
                <w:color w:val="auto"/>
              </w:rPr>
            </w:pPr>
            <w:r w:rsidRPr="00301DDF">
              <w:rPr>
                <w:rFonts w:hAnsi="ＭＳ 明朝"/>
                <w:color w:val="auto"/>
              </w:rPr>
              <w:t>審判研修会</w:t>
            </w:r>
          </w:p>
        </w:tc>
        <w:tc>
          <w:tcPr>
            <w:tcW w:w="1400" w:type="dxa"/>
            <w:tcBorders>
              <w:top w:val="single" w:sz="4" w:space="0" w:color="000000"/>
              <w:left w:val="single" w:sz="4" w:space="0" w:color="000000"/>
              <w:bottom w:val="single" w:sz="4" w:space="0" w:color="auto"/>
              <w:right w:val="single" w:sz="4" w:space="0" w:color="000000"/>
            </w:tcBorders>
            <w:tcMar>
              <w:left w:w="49" w:type="dxa"/>
              <w:right w:w="49" w:type="dxa"/>
            </w:tcMar>
            <w:vAlign w:val="bottom"/>
          </w:tcPr>
          <w:p w14:paraId="45961C50" w14:textId="77777777" w:rsidR="00007060" w:rsidRPr="00301DDF" w:rsidRDefault="00007060" w:rsidP="00945C14">
            <w:pPr>
              <w:rPr>
                <w:rFonts w:hAnsi="ＭＳ 明朝" w:hint="default"/>
                <w:color w:val="auto"/>
              </w:rPr>
            </w:pPr>
            <w:r w:rsidRPr="00301DDF">
              <w:rPr>
                <w:rFonts w:hAnsi="ＭＳ 明朝"/>
                <w:color w:val="auto"/>
              </w:rPr>
              <w:t>監督会議</w:t>
            </w:r>
          </w:p>
          <w:p w14:paraId="2AC90C58" w14:textId="77777777" w:rsidR="00007060" w:rsidRPr="00301DDF" w:rsidRDefault="00007060" w:rsidP="00945C14">
            <w:pPr>
              <w:rPr>
                <w:rFonts w:hAnsi="ＭＳ 明朝" w:hint="default"/>
                <w:color w:val="auto"/>
              </w:rPr>
            </w:pPr>
          </w:p>
          <w:p w14:paraId="7DEB594B" w14:textId="77777777" w:rsidR="00007060" w:rsidRPr="00301DDF" w:rsidRDefault="00007060" w:rsidP="00945C14">
            <w:pPr>
              <w:rPr>
                <w:rFonts w:hAnsi="ＭＳ 明朝" w:hint="default"/>
                <w:color w:val="auto"/>
              </w:rPr>
            </w:pPr>
          </w:p>
        </w:tc>
        <w:tc>
          <w:tcPr>
            <w:tcW w:w="2900" w:type="dxa"/>
            <w:gridSpan w:val="2"/>
            <w:vMerge w:val="restart"/>
            <w:tcBorders>
              <w:top w:val="single" w:sz="4" w:space="0" w:color="000000"/>
              <w:left w:val="single" w:sz="4" w:space="0" w:color="000000"/>
              <w:right w:val="single" w:sz="4" w:space="0" w:color="000000"/>
            </w:tcBorders>
            <w:tcMar>
              <w:left w:w="49" w:type="dxa"/>
              <w:right w:w="49" w:type="dxa"/>
            </w:tcMar>
          </w:tcPr>
          <w:p w14:paraId="2A277EA7" w14:textId="77777777" w:rsidR="00007060" w:rsidRPr="00301DDF" w:rsidRDefault="00007060" w:rsidP="005E4863">
            <w:pPr>
              <w:rPr>
                <w:rFonts w:hAnsi="ＭＳ 明朝" w:hint="default"/>
                <w:color w:val="auto"/>
              </w:rPr>
            </w:pPr>
            <w:r w:rsidRPr="00301DDF">
              <w:rPr>
                <w:rFonts w:hAnsi="ＭＳ 明朝"/>
                <w:color w:val="auto"/>
              </w:rPr>
              <w:t>競技開始</w:t>
            </w:r>
          </w:p>
          <w:p w14:paraId="4832A0F6" w14:textId="77777777" w:rsidR="00007060" w:rsidRPr="00301DDF" w:rsidRDefault="00007060" w:rsidP="005E4863">
            <w:pPr>
              <w:rPr>
                <w:rFonts w:hAnsi="ＭＳ 明朝" w:hint="default"/>
                <w:color w:val="auto"/>
              </w:rPr>
            </w:pPr>
            <w:r w:rsidRPr="00301DDF">
              <w:rPr>
                <w:rFonts w:hAnsi="ＭＳ 明朝"/>
                <w:color w:val="auto"/>
              </w:rPr>
              <w:t>＜団体戦＞</w:t>
            </w:r>
          </w:p>
          <w:p w14:paraId="5955E478" w14:textId="77777777" w:rsidR="00007060" w:rsidRPr="00301DDF" w:rsidRDefault="00007060" w:rsidP="005E4863">
            <w:pPr>
              <w:rPr>
                <w:rFonts w:hAnsi="ＭＳ 明朝" w:hint="default"/>
                <w:color w:val="auto"/>
              </w:rPr>
            </w:pPr>
          </w:p>
        </w:tc>
        <w:tc>
          <w:tcPr>
            <w:tcW w:w="1401" w:type="dxa"/>
            <w:vMerge w:val="restart"/>
            <w:tcBorders>
              <w:top w:val="single" w:sz="4" w:space="0" w:color="000000"/>
              <w:left w:val="single" w:sz="4" w:space="0" w:color="000000"/>
              <w:right w:val="single" w:sz="4" w:space="0" w:color="000000"/>
            </w:tcBorders>
            <w:tcMar>
              <w:left w:w="49" w:type="dxa"/>
              <w:right w:w="49" w:type="dxa"/>
            </w:tcMar>
          </w:tcPr>
          <w:p w14:paraId="4F2AA709" w14:textId="77777777" w:rsidR="00007060" w:rsidRPr="00301DDF" w:rsidRDefault="00007060" w:rsidP="005E4863">
            <w:pPr>
              <w:rPr>
                <w:rFonts w:hAnsi="ＭＳ 明朝" w:hint="default"/>
                <w:color w:val="auto"/>
              </w:rPr>
            </w:pPr>
            <w:r w:rsidRPr="00301DDF">
              <w:rPr>
                <w:rFonts w:hAnsi="ＭＳ 明朝"/>
                <w:color w:val="auto"/>
              </w:rPr>
              <w:t>団体戦表彰式</w:t>
            </w:r>
          </w:p>
          <w:p w14:paraId="3256DD23" w14:textId="77777777" w:rsidR="00007060" w:rsidRPr="00301DDF" w:rsidRDefault="00007060" w:rsidP="005E4863">
            <w:pPr>
              <w:rPr>
                <w:rFonts w:hAnsi="ＭＳ 明朝" w:hint="default"/>
                <w:color w:val="auto"/>
              </w:rPr>
            </w:pPr>
          </w:p>
        </w:tc>
      </w:tr>
      <w:tr w:rsidR="00301DDF" w:rsidRPr="00301DDF" w14:paraId="411868AA" w14:textId="77777777" w:rsidTr="00007060">
        <w:trPr>
          <w:trHeight w:val="231"/>
        </w:trPr>
        <w:tc>
          <w:tcPr>
            <w:tcW w:w="1041" w:type="dxa"/>
            <w:vMerge/>
            <w:tcBorders>
              <w:left w:val="single" w:sz="4" w:space="0" w:color="000000"/>
              <w:bottom w:val="single" w:sz="4" w:space="0" w:color="000000"/>
              <w:right w:val="single" w:sz="4" w:space="0" w:color="auto"/>
            </w:tcBorders>
            <w:tcMar>
              <w:left w:w="49" w:type="dxa"/>
              <w:right w:w="49" w:type="dxa"/>
            </w:tcMar>
          </w:tcPr>
          <w:p w14:paraId="27543C48" w14:textId="77777777" w:rsidR="00007060" w:rsidRPr="00301DDF" w:rsidRDefault="00007060" w:rsidP="005E4863">
            <w:pPr>
              <w:rPr>
                <w:rFonts w:hAnsi="ＭＳ 明朝" w:hint="default"/>
                <w:color w:val="auto"/>
              </w:rPr>
            </w:pPr>
          </w:p>
        </w:tc>
        <w:tc>
          <w:tcPr>
            <w:tcW w:w="4755" w:type="dxa"/>
            <w:gridSpan w:val="5"/>
            <w:tcBorders>
              <w:top w:val="single" w:sz="4" w:space="0" w:color="auto"/>
              <w:left w:val="single" w:sz="4" w:space="0" w:color="auto"/>
              <w:bottom w:val="single" w:sz="4" w:space="0" w:color="000000"/>
              <w:right w:val="single" w:sz="4" w:space="0" w:color="000000"/>
            </w:tcBorders>
            <w:tcMar>
              <w:left w:w="49" w:type="dxa"/>
              <w:right w:w="49" w:type="dxa"/>
            </w:tcMar>
            <w:vAlign w:val="center"/>
          </w:tcPr>
          <w:p w14:paraId="65995F82" w14:textId="77777777" w:rsidR="00007060" w:rsidRPr="00301DDF" w:rsidRDefault="00007060" w:rsidP="005167EE">
            <w:pPr>
              <w:rPr>
                <w:rFonts w:hAnsi="ＭＳ 明朝" w:hint="default"/>
                <w:color w:val="auto"/>
              </w:rPr>
            </w:pPr>
            <w:r w:rsidRPr="00301DDF">
              <w:rPr>
                <w:rFonts w:hAnsi="ＭＳ 明朝"/>
                <w:color w:val="auto"/>
              </w:rPr>
              <w:t>※公式計量・柔道衣点検</w:t>
            </w:r>
            <w:r w:rsidRPr="00301DDF">
              <w:rPr>
                <w:rFonts w:hAnsi="ＭＳ 明朝" w:hint="default"/>
                <w:color w:val="auto"/>
              </w:rPr>
              <w:t xml:space="preserve"> </w:t>
            </w:r>
            <w:r w:rsidRPr="00301DDF">
              <w:rPr>
                <w:rFonts w:hAnsi="ＭＳ 明朝"/>
                <w:color w:val="auto"/>
              </w:rPr>
              <w:t>(</w:t>
            </w:r>
            <w:r w:rsidRPr="00301DDF">
              <w:rPr>
                <w:rFonts w:hAnsi="ＭＳ 明朝" w:hint="default"/>
                <w:color w:val="auto"/>
              </w:rPr>
              <w:t>9</w:t>
            </w:r>
            <w:r w:rsidRPr="00301DDF">
              <w:rPr>
                <w:rFonts w:hAnsi="ＭＳ 明朝"/>
                <w:color w:val="auto"/>
              </w:rPr>
              <w:t>:</w:t>
            </w:r>
            <w:r w:rsidRPr="00301DDF">
              <w:rPr>
                <w:rFonts w:hAnsi="ＭＳ 明朝" w:hint="default"/>
                <w:color w:val="auto"/>
              </w:rPr>
              <w:t>00</w:t>
            </w:r>
            <w:r w:rsidRPr="00301DDF">
              <w:rPr>
                <w:rFonts w:hAnsi="ＭＳ 明朝"/>
                <w:color w:val="auto"/>
              </w:rPr>
              <w:t>～</w:t>
            </w:r>
            <w:r w:rsidRPr="00301DDF">
              <w:rPr>
                <w:rFonts w:hAnsi="ＭＳ 明朝" w:hint="default"/>
                <w:color w:val="auto"/>
              </w:rPr>
              <w:t>10:30</w:t>
            </w:r>
            <w:r w:rsidRPr="00301DDF">
              <w:rPr>
                <w:rFonts w:hAnsi="ＭＳ 明朝"/>
                <w:color w:val="auto"/>
              </w:rPr>
              <w:t>)</w:t>
            </w:r>
          </w:p>
          <w:p w14:paraId="47F1F7C3" w14:textId="481F8B63" w:rsidR="00007060" w:rsidRPr="00301DDF" w:rsidRDefault="00007060" w:rsidP="005167EE">
            <w:pPr>
              <w:rPr>
                <w:rFonts w:hAnsi="ＭＳ 明朝" w:hint="default"/>
                <w:color w:val="auto"/>
              </w:rPr>
            </w:pPr>
            <w:r w:rsidRPr="00301DDF">
              <w:rPr>
                <w:rFonts w:hAnsi="ＭＳ 明朝"/>
                <w:color w:val="auto"/>
              </w:rPr>
              <w:t>※公開練習</w:t>
            </w:r>
            <w:r w:rsidRPr="00301DDF">
              <w:rPr>
                <w:rFonts w:hAnsi="ＭＳ 明朝" w:hint="default"/>
                <w:color w:val="auto"/>
              </w:rPr>
              <w:t xml:space="preserve"> </w:t>
            </w:r>
            <w:r w:rsidRPr="00301DDF">
              <w:rPr>
                <w:rFonts w:hAnsi="ＭＳ 明朝"/>
                <w:color w:val="auto"/>
              </w:rPr>
              <w:t>(8:45～1</w:t>
            </w:r>
            <w:r w:rsidRPr="00301DDF">
              <w:rPr>
                <w:rFonts w:hAnsi="ＭＳ 明朝" w:hint="default"/>
                <w:color w:val="auto"/>
              </w:rPr>
              <w:t>2</w:t>
            </w:r>
            <w:r w:rsidRPr="00301DDF">
              <w:rPr>
                <w:rFonts w:hAnsi="ＭＳ 明朝"/>
                <w:color w:val="auto"/>
              </w:rPr>
              <w:t>:</w:t>
            </w:r>
            <w:r w:rsidRPr="00301DDF">
              <w:rPr>
                <w:rFonts w:hAnsi="ＭＳ 明朝" w:hint="default"/>
                <w:color w:val="auto"/>
              </w:rPr>
              <w:t>30</w:t>
            </w:r>
            <w:r w:rsidRPr="00301DDF">
              <w:rPr>
                <w:rFonts w:hAnsi="ＭＳ 明朝"/>
                <w:color w:val="auto"/>
              </w:rPr>
              <w:t>)</w:t>
            </w:r>
          </w:p>
        </w:tc>
        <w:tc>
          <w:tcPr>
            <w:tcW w:w="2900" w:type="dxa"/>
            <w:gridSpan w:val="2"/>
            <w:vMerge/>
            <w:tcBorders>
              <w:left w:val="single" w:sz="4" w:space="0" w:color="000000"/>
              <w:bottom w:val="single" w:sz="4" w:space="0" w:color="000000"/>
              <w:right w:val="single" w:sz="4" w:space="0" w:color="000000"/>
            </w:tcBorders>
            <w:tcMar>
              <w:left w:w="49" w:type="dxa"/>
              <w:right w:w="49" w:type="dxa"/>
            </w:tcMar>
          </w:tcPr>
          <w:p w14:paraId="1F43B6F9" w14:textId="77777777" w:rsidR="00007060" w:rsidRPr="00301DDF" w:rsidRDefault="00007060" w:rsidP="005E4863">
            <w:pPr>
              <w:rPr>
                <w:rFonts w:hAnsi="ＭＳ 明朝" w:hint="default"/>
                <w:color w:val="auto"/>
              </w:rPr>
            </w:pPr>
          </w:p>
        </w:tc>
        <w:tc>
          <w:tcPr>
            <w:tcW w:w="1401" w:type="dxa"/>
            <w:vMerge/>
            <w:tcBorders>
              <w:left w:val="single" w:sz="4" w:space="0" w:color="000000"/>
              <w:bottom w:val="single" w:sz="4" w:space="0" w:color="000000"/>
              <w:right w:val="single" w:sz="4" w:space="0" w:color="000000"/>
            </w:tcBorders>
            <w:tcMar>
              <w:left w:w="49" w:type="dxa"/>
              <w:right w:w="49" w:type="dxa"/>
            </w:tcMar>
          </w:tcPr>
          <w:p w14:paraId="03CF41B5" w14:textId="77777777" w:rsidR="00007060" w:rsidRPr="00301DDF" w:rsidRDefault="00007060" w:rsidP="005E4863">
            <w:pPr>
              <w:rPr>
                <w:rFonts w:hAnsi="ＭＳ 明朝" w:hint="default"/>
                <w:color w:val="auto"/>
              </w:rPr>
            </w:pPr>
          </w:p>
        </w:tc>
      </w:tr>
      <w:tr w:rsidR="00301DDF" w:rsidRPr="00301DDF" w14:paraId="29DAB399" w14:textId="77777777" w:rsidTr="00945C14">
        <w:tc>
          <w:tcPr>
            <w:tcW w:w="1041" w:type="dxa"/>
            <w:vMerge w:val="restart"/>
            <w:tcBorders>
              <w:top w:val="single" w:sz="4" w:space="0" w:color="000000"/>
              <w:left w:val="single" w:sz="4" w:space="0" w:color="000000"/>
              <w:right w:val="single" w:sz="4" w:space="0" w:color="auto"/>
            </w:tcBorders>
            <w:tcMar>
              <w:left w:w="49" w:type="dxa"/>
              <w:right w:w="49" w:type="dxa"/>
            </w:tcMar>
            <w:vAlign w:val="center"/>
          </w:tcPr>
          <w:p w14:paraId="6074062A" w14:textId="5C38B722" w:rsidR="00945C14" w:rsidRPr="00301DDF" w:rsidRDefault="00945C14" w:rsidP="004109BD">
            <w:pPr>
              <w:jc w:val="center"/>
              <w:rPr>
                <w:rFonts w:hAnsi="ＭＳ 明朝" w:hint="default"/>
                <w:color w:val="auto"/>
              </w:rPr>
            </w:pPr>
            <w:r w:rsidRPr="00301DDF">
              <w:rPr>
                <w:rFonts w:hAnsi="ＭＳ 明朝"/>
                <w:color w:val="auto"/>
              </w:rPr>
              <w:t>第</w:t>
            </w:r>
            <w:r w:rsidR="00870E22" w:rsidRPr="00301DDF">
              <w:rPr>
                <w:rFonts w:hAnsi="ＭＳ 明朝"/>
                <w:color w:val="auto"/>
              </w:rPr>
              <w:t>2</w:t>
            </w:r>
            <w:r w:rsidRPr="00301DDF">
              <w:rPr>
                <w:rFonts w:hAnsi="ＭＳ 明朝"/>
                <w:color w:val="auto"/>
              </w:rPr>
              <w:t>日目</w:t>
            </w:r>
          </w:p>
          <w:p w14:paraId="5E1D733D" w14:textId="02EE7246" w:rsidR="00945C14" w:rsidRPr="00301DDF" w:rsidRDefault="00945C14" w:rsidP="004109BD">
            <w:pPr>
              <w:jc w:val="center"/>
              <w:rPr>
                <w:rFonts w:hAnsi="ＭＳ 明朝" w:hint="default"/>
                <w:color w:val="auto"/>
              </w:rPr>
            </w:pPr>
            <w:r w:rsidRPr="00301DDF">
              <w:rPr>
                <w:rFonts w:hAnsi="ＭＳ 明朝"/>
                <w:color w:val="auto"/>
              </w:rPr>
              <w:t>7/</w:t>
            </w:r>
            <w:r w:rsidR="008B6003" w:rsidRPr="00301DDF">
              <w:rPr>
                <w:rFonts w:hAnsi="ＭＳ 明朝" w:hint="default"/>
                <w:color w:val="auto"/>
              </w:rPr>
              <w:t>2</w:t>
            </w:r>
            <w:r w:rsidR="00611C30" w:rsidRPr="00301DDF">
              <w:rPr>
                <w:rFonts w:hAnsi="ＭＳ 明朝" w:hint="default"/>
                <w:color w:val="auto"/>
              </w:rPr>
              <w:t>8</w:t>
            </w:r>
            <w:r w:rsidRPr="00301DDF">
              <w:rPr>
                <w:rFonts w:hAnsi="ＭＳ 明朝"/>
                <w:color w:val="auto"/>
              </w:rPr>
              <w:t>(</w:t>
            </w:r>
            <w:r w:rsidR="00BF0D0A" w:rsidRPr="00301DDF">
              <w:rPr>
                <w:rFonts w:hAnsi="ＭＳ 明朝"/>
                <w:color w:val="auto"/>
              </w:rPr>
              <w:t>金</w:t>
            </w:r>
            <w:r w:rsidRPr="00301DDF">
              <w:rPr>
                <w:rFonts w:hAnsi="ＭＳ 明朝"/>
                <w:color w:val="auto"/>
              </w:rPr>
              <w:t>)</w:t>
            </w:r>
          </w:p>
        </w:tc>
        <w:tc>
          <w:tcPr>
            <w:tcW w:w="9056" w:type="dxa"/>
            <w:gridSpan w:val="8"/>
            <w:tcBorders>
              <w:top w:val="single" w:sz="4" w:space="0" w:color="000000"/>
              <w:left w:val="single" w:sz="4" w:space="0" w:color="auto"/>
              <w:bottom w:val="single" w:sz="4" w:space="0" w:color="000000"/>
              <w:right w:val="single" w:sz="4" w:space="0" w:color="000000"/>
            </w:tcBorders>
            <w:vAlign w:val="bottom"/>
          </w:tcPr>
          <w:p w14:paraId="2ADAE046" w14:textId="77777777" w:rsidR="00945C14" w:rsidRPr="00301DDF" w:rsidRDefault="00945C14" w:rsidP="00945C14">
            <w:pPr>
              <w:rPr>
                <w:rFonts w:hAnsi="ＭＳ 明朝" w:hint="default"/>
                <w:color w:val="auto"/>
              </w:rPr>
            </w:pPr>
            <w:r w:rsidRPr="00301DDF">
              <w:rPr>
                <w:rFonts w:hAnsi="ＭＳ 明朝"/>
                <w:color w:val="auto"/>
              </w:rPr>
              <w:t>8:</w:t>
            </w:r>
            <w:r w:rsidRPr="00301DDF">
              <w:rPr>
                <w:rFonts w:hAnsi="ＭＳ 明朝" w:hint="default"/>
                <w:color w:val="auto"/>
              </w:rPr>
              <w:t>0</w:t>
            </w:r>
            <w:r w:rsidRPr="00301DDF">
              <w:rPr>
                <w:rFonts w:hAnsi="ＭＳ 明朝"/>
                <w:color w:val="auto"/>
              </w:rPr>
              <w:t>0～　 　　9:</w:t>
            </w:r>
            <w:r w:rsidRPr="00301DDF">
              <w:rPr>
                <w:rFonts w:hAnsi="ＭＳ 明朝" w:hint="default"/>
                <w:color w:val="auto"/>
              </w:rPr>
              <w:t>15</w:t>
            </w:r>
            <w:r w:rsidRPr="00301DDF">
              <w:rPr>
                <w:rFonts w:hAnsi="ＭＳ 明朝"/>
                <w:color w:val="auto"/>
              </w:rPr>
              <w:t xml:space="preserve">～　　  9:45～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14:</w:t>
            </w:r>
            <w:r w:rsidRPr="00301DDF">
              <w:rPr>
                <w:rFonts w:hAnsi="ＭＳ 明朝" w:hint="default"/>
                <w:color w:val="auto"/>
              </w:rPr>
              <w:t>1</w:t>
            </w:r>
            <w:r w:rsidRPr="00301DDF">
              <w:rPr>
                <w:rFonts w:hAnsi="ＭＳ 明朝"/>
                <w:color w:val="auto"/>
              </w:rPr>
              <w:t xml:space="preserve">5　 </w:t>
            </w:r>
            <w:r w:rsidRPr="00301DDF">
              <w:rPr>
                <w:rFonts w:hAnsi="ＭＳ 明朝" w:hint="default"/>
                <w:color w:val="auto"/>
              </w:rPr>
              <w:t xml:space="preserve">  </w:t>
            </w:r>
            <w:r w:rsidRPr="00301DDF">
              <w:rPr>
                <w:rFonts w:hAnsi="ＭＳ 明朝"/>
                <w:color w:val="auto"/>
              </w:rPr>
              <w:t xml:space="preserve">　 14:45～               15:15</w:t>
            </w:r>
          </w:p>
        </w:tc>
      </w:tr>
      <w:tr w:rsidR="00301DDF" w:rsidRPr="00301DDF" w14:paraId="22B10090" w14:textId="77777777" w:rsidTr="003B14C7">
        <w:trPr>
          <w:trHeight w:val="555"/>
        </w:trPr>
        <w:tc>
          <w:tcPr>
            <w:tcW w:w="1041" w:type="dxa"/>
            <w:vMerge/>
            <w:tcBorders>
              <w:left w:val="single" w:sz="4" w:space="0" w:color="000000"/>
              <w:right w:val="single" w:sz="4" w:space="0" w:color="auto"/>
            </w:tcBorders>
            <w:tcMar>
              <w:left w:w="49" w:type="dxa"/>
              <w:right w:w="49" w:type="dxa"/>
            </w:tcMar>
          </w:tcPr>
          <w:p w14:paraId="4628CA13" w14:textId="77777777" w:rsidR="00945C14" w:rsidRPr="00301DDF" w:rsidRDefault="00945C14" w:rsidP="004109BD">
            <w:pPr>
              <w:rPr>
                <w:rFonts w:hAnsi="ＭＳ 明朝" w:hint="default"/>
                <w:color w:val="auto"/>
              </w:rPr>
            </w:pPr>
          </w:p>
        </w:tc>
        <w:tc>
          <w:tcPr>
            <w:tcW w:w="1350" w:type="dxa"/>
            <w:tcBorders>
              <w:top w:val="single" w:sz="4" w:space="0" w:color="000000"/>
              <w:left w:val="single" w:sz="4" w:space="0" w:color="auto"/>
              <w:bottom w:val="single" w:sz="4" w:space="0" w:color="auto"/>
              <w:right w:val="single" w:sz="4" w:space="0" w:color="auto"/>
            </w:tcBorders>
            <w:tcMar>
              <w:left w:w="49" w:type="dxa"/>
              <w:right w:w="49" w:type="dxa"/>
            </w:tcMar>
          </w:tcPr>
          <w:p w14:paraId="25DD1E69" w14:textId="77777777" w:rsidR="00945C14" w:rsidRPr="00301DDF" w:rsidRDefault="00945C14" w:rsidP="004109BD">
            <w:pPr>
              <w:rPr>
                <w:rFonts w:hAnsi="ＭＳ 明朝" w:hint="default"/>
                <w:color w:val="auto"/>
              </w:rPr>
            </w:pPr>
            <w:r w:rsidRPr="00301DDF">
              <w:rPr>
                <w:rFonts w:hAnsi="ＭＳ 明朝"/>
                <w:color w:val="auto"/>
              </w:rPr>
              <w:t>開場・受付</w:t>
            </w:r>
          </w:p>
          <w:p w14:paraId="2EE45E03" w14:textId="77777777" w:rsidR="00945C14" w:rsidRPr="00301DDF" w:rsidRDefault="00945C14" w:rsidP="004109BD">
            <w:pPr>
              <w:rPr>
                <w:rFonts w:hAnsi="ＭＳ 明朝" w:hint="default"/>
                <w:color w:val="auto"/>
              </w:rPr>
            </w:pPr>
          </w:p>
        </w:tc>
        <w:tc>
          <w:tcPr>
            <w:tcW w:w="1260" w:type="dxa"/>
            <w:gridSpan w:val="2"/>
            <w:tcBorders>
              <w:top w:val="single" w:sz="4" w:space="0" w:color="000000"/>
              <w:left w:val="single" w:sz="4" w:space="0" w:color="auto"/>
              <w:bottom w:val="single" w:sz="4" w:space="0" w:color="auto"/>
              <w:right w:val="single" w:sz="4" w:space="0" w:color="auto"/>
            </w:tcBorders>
          </w:tcPr>
          <w:p w14:paraId="09F777F4" w14:textId="77777777" w:rsidR="00945C14" w:rsidRPr="00301DDF" w:rsidRDefault="00945C14" w:rsidP="004109BD">
            <w:pPr>
              <w:rPr>
                <w:rFonts w:hAnsi="ＭＳ 明朝" w:hint="default"/>
                <w:color w:val="auto"/>
              </w:rPr>
            </w:pPr>
            <w:r w:rsidRPr="00301DDF">
              <w:rPr>
                <w:rFonts w:hAnsi="ＭＳ 明朝"/>
                <w:color w:val="auto"/>
              </w:rPr>
              <w:t>審判打合せ</w:t>
            </w:r>
          </w:p>
          <w:p w14:paraId="75C17D77" w14:textId="77777777" w:rsidR="00945C14" w:rsidRPr="00301DDF" w:rsidRDefault="00945C14" w:rsidP="004109BD">
            <w:pPr>
              <w:rPr>
                <w:rFonts w:hAnsi="ＭＳ 明朝" w:hint="default"/>
                <w:color w:val="auto"/>
              </w:rPr>
            </w:pPr>
          </w:p>
        </w:tc>
        <w:tc>
          <w:tcPr>
            <w:tcW w:w="3214" w:type="dxa"/>
            <w:gridSpan w:val="3"/>
            <w:vMerge w:val="restart"/>
            <w:tcBorders>
              <w:top w:val="single" w:sz="4" w:space="0" w:color="000000"/>
              <w:left w:val="single" w:sz="4" w:space="0" w:color="auto"/>
              <w:right w:val="single" w:sz="4" w:space="0" w:color="000000"/>
            </w:tcBorders>
          </w:tcPr>
          <w:p w14:paraId="1AF7366B" w14:textId="77777777" w:rsidR="00945C14" w:rsidRPr="00301DDF" w:rsidRDefault="00945C14" w:rsidP="004109BD">
            <w:pPr>
              <w:rPr>
                <w:rFonts w:hAnsi="ＭＳ 明朝" w:hint="default"/>
                <w:color w:val="auto"/>
              </w:rPr>
            </w:pPr>
            <w:r w:rsidRPr="00301DDF">
              <w:rPr>
                <w:rFonts w:hAnsi="ＭＳ 明朝"/>
                <w:color w:val="auto"/>
              </w:rPr>
              <w:t xml:space="preserve">競技開始　　 </w:t>
            </w:r>
            <w:r w:rsidRPr="00301DDF">
              <w:rPr>
                <w:rFonts w:hAnsi="ＭＳ 明朝" w:hint="default"/>
                <w:color w:val="auto"/>
              </w:rPr>
              <w:t xml:space="preserve">   </w:t>
            </w:r>
            <w:r w:rsidRPr="00301DDF">
              <w:rPr>
                <w:rFonts w:hAnsi="ＭＳ 明朝"/>
                <w:color w:val="auto"/>
              </w:rPr>
              <w:t xml:space="preserve">  競技終了予定</w:t>
            </w:r>
          </w:p>
          <w:p w14:paraId="18EF67D6" w14:textId="77777777" w:rsidR="00945C14" w:rsidRPr="00301DDF" w:rsidRDefault="00945C14" w:rsidP="004109BD">
            <w:pPr>
              <w:rPr>
                <w:rFonts w:hAnsi="ＭＳ 明朝" w:hint="default"/>
                <w:color w:val="auto"/>
              </w:rPr>
            </w:pPr>
            <w:r w:rsidRPr="00301DDF">
              <w:rPr>
                <w:rFonts w:hAnsi="ＭＳ 明朝"/>
                <w:color w:val="auto"/>
              </w:rPr>
              <w:t>＜個人戦＞</w:t>
            </w:r>
          </w:p>
          <w:p w14:paraId="336F42BA" w14:textId="77777777" w:rsidR="00945C14" w:rsidRPr="00301DDF" w:rsidRDefault="00945C14" w:rsidP="004109BD">
            <w:pPr>
              <w:rPr>
                <w:rFonts w:hAnsi="ＭＳ 明朝" w:hint="default"/>
                <w:color w:val="auto"/>
              </w:rPr>
            </w:pPr>
          </w:p>
        </w:tc>
        <w:tc>
          <w:tcPr>
            <w:tcW w:w="3232" w:type="dxa"/>
            <w:gridSpan w:val="2"/>
            <w:vMerge w:val="restart"/>
            <w:tcBorders>
              <w:top w:val="single" w:sz="4" w:space="0" w:color="000000"/>
              <w:left w:val="single" w:sz="4" w:space="0" w:color="000000"/>
              <w:right w:val="single" w:sz="4" w:space="0" w:color="000000"/>
            </w:tcBorders>
            <w:tcMar>
              <w:left w:w="49" w:type="dxa"/>
              <w:right w:w="49" w:type="dxa"/>
            </w:tcMar>
          </w:tcPr>
          <w:p w14:paraId="4E5FA612" w14:textId="0EC61F7D" w:rsidR="00945C14" w:rsidRPr="00301DDF" w:rsidRDefault="00007060" w:rsidP="004109BD">
            <w:pPr>
              <w:rPr>
                <w:rFonts w:hAnsi="ＭＳ 明朝" w:hint="default"/>
                <w:color w:val="auto"/>
              </w:rPr>
            </w:pPr>
            <w:r w:rsidRPr="00301DDF">
              <w:rPr>
                <w:rFonts w:hAnsi="ＭＳ 明朝"/>
                <w:color w:val="auto"/>
              </w:rPr>
              <w:t>個人戦</w:t>
            </w:r>
            <w:r w:rsidR="00945C14" w:rsidRPr="00301DDF">
              <w:rPr>
                <w:rFonts w:hAnsi="ＭＳ 明朝"/>
                <w:color w:val="auto"/>
              </w:rPr>
              <w:t>表彰式　     全日程終了</w:t>
            </w:r>
          </w:p>
          <w:p w14:paraId="4672EBD6" w14:textId="77777777" w:rsidR="00945C14" w:rsidRPr="00301DDF" w:rsidRDefault="00945C14" w:rsidP="004109BD">
            <w:pPr>
              <w:rPr>
                <w:rFonts w:hAnsi="ＭＳ 明朝" w:hint="default"/>
                <w:color w:val="auto"/>
              </w:rPr>
            </w:pPr>
            <w:r w:rsidRPr="00301DDF">
              <w:rPr>
                <w:rFonts w:hAnsi="ＭＳ 明朝"/>
                <w:color w:val="auto"/>
              </w:rPr>
              <w:t xml:space="preserve">　　　※全国大会申込手続説明会</w:t>
            </w:r>
          </w:p>
          <w:p w14:paraId="41CE4EC7" w14:textId="77777777" w:rsidR="00945C14" w:rsidRPr="00301DDF" w:rsidRDefault="00945C14" w:rsidP="00945C14">
            <w:pPr>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（15:30</w:t>
            </w:r>
            <w:r w:rsidRPr="00301DDF">
              <w:rPr>
                <w:rFonts w:hAnsi="ＭＳ 明朝" w:hint="default"/>
                <w:color w:val="auto"/>
              </w:rPr>
              <w:t>～）</w:t>
            </w:r>
          </w:p>
        </w:tc>
      </w:tr>
      <w:tr w:rsidR="00945C14" w:rsidRPr="00301DDF" w14:paraId="1D874952" w14:textId="77777777" w:rsidTr="00945C14">
        <w:trPr>
          <w:trHeight w:val="318"/>
        </w:trPr>
        <w:tc>
          <w:tcPr>
            <w:tcW w:w="1041" w:type="dxa"/>
            <w:vMerge/>
            <w:tcBorders>
              <w:left w:val="single" w:sz="4" w:space="0" w:color="000000"/>
              <w:bottom w:val="single" w:sz="4" w:space="0" w:color="000000"/>
              <w:right w:val="single" w:sz="4" w:space="0" w:color="auto"/>
            </w:tcBorders>
            <w:tcMar>
              <w:left w:w="49" w:type="dxa"/>
              <w:right w:w="49" w:type="dxa"/>
            </w:tcMar>
          </w:tcPr>
          <w:p w14:paraId="7B6F46BC" w14:textId="77777777" w:rsidR="00945C14" w:rsidRPr="00301DDF" w:rsidRDefault="00945C14" w:rsidP="004109BD">
            <w:pPr>
              <w:rPr>
                <w:rFonts w:hAnsi="ＭＳ 明朝" w:hint="default"/>
                <w:color w:val="auto"/>
              </w:rPr>
            </w:pPr>
          </w:p>
        </w:tc>
        <w:tc>
          <w:tcPr>
            <w:tcW w:w="2610" w:type="dxa"/>
            <w:gridSpan w:val="3"/>
            <w:tcBorders>
              <w:top w:val="single" w:sz="4" w:space="0" w:color="auto"/>
              <w:left w:val="single" w:sz="4" w:space="0" w:color="auto"/>
              <w:bottom w:val="single" w:sz="4" w:space="0" w:color="000000"/>
              <w:right w:val="single" w:sz="4" w:space="0" w:color="auto"/>
            </w:tcBorders>
            <w:tcMar>
              <w:left w:w="49" w:type="dxa"/>
              <w:right w:w="49" w:type="dxa"/>
            </w:tcMar>
            <w:vAlign w:val="center"/>
          </w:tcPr>
          <w:p w14:paraId="76F9A3DD" w14:textId="77777777" w:rsidR="00945C14" w:rsidRPr="00301DDF" w:rsidRDefault="00945C14" w:rsidP="00945C14">
            <w:pPr>
              <w:rPr>
                <w:rFonts w:hAnsi="ＭＳ 明朝" w:hint="default"/>
                <w:color w:val="auto"/>
              </w:rPr>
            </w:pPr>
            <w:r w:rsidRPr="00301DDF">
              <w:rPr>
                <w:rFonts w:hAnsi="ＭＳ 明朝"/>
                <w:color w:val="auto"/>
              </w:rPr>
              <w:t>※公開練習 (8:</w:t>
            </w:r>
            <w:r w:rsidRPr="00301DDF">
              <w:rPr>
                <w:rFonts w:hAnsi="ＭＳ 明朝" w:hint="default"/>
                <w:color w:val="auto"/>
              </w:rPr>
              <w:t>15</w:t>
            </w:r>
            <w:r w:rsidRPr="00301DDF">
              <w:rPr>
                <w:rFonts w:hAnsi="ＭＳ 明朝"/>
                <w:color w:val="auto"/>
              </w:rPr>
              <w:t>～9:30)</w:t>
            </w:r>
          </w:p>
        </w:tc>
        <w:tc>
          <w:tcPr>
            <w:tcW w:w="3214" w:type="dxa"/>
            <w:gridSpan w:val="3"/>
            <w:vMerge/>
            <w:tcBorders>
              <w:left w:val="single" w:sz="4" w:space="0" w:color="auto"/>
              <w:bottom w:val="single" w:sz="4" w:space="0" w:color="000000"/>
              <w:right w:val="single" w:sz="4" w:space="0" w:color="000000"/>
            </w:tcBorders>
          </w:tcPr>
          <w:p w14:paraId="62104201" w14:textId="77777777" w:rsidR="00945C14" w:rsidRPr="00301DDF" w:rsidRDefault="00945C14" w:rsidP="004109BD">
            <w:pPr>
              <w:rPr>
                <w:rFonts w:hAnsi="ＭＳ 明朝" w:hint="default"/>
                <w:color w:val="auto"/>
              </w:rPr>
            </w:pPr>
          </w:p>
        </w:tc>
        <w:tc>
          <w:tcPr>
            <w:tcW w:w="3232" w:type="dxa"/>
            <w:gridSpan w:val="2"/>
            <w:vMerge/>
            <w:tcBorders>
              <w:left w:val="single" w:sz="4" w:space="0" w:color="000000"/>
              <w:bottom w:val="single" w:sz="4" w:space="0" w:color="000000"/>
              <w:right w:val="single" w:sz="4" w:space="0" w:color="000000"/>
            </w:tcBorders>
            <w:tcMar>
              <w:left w:w="49" w:type="dxa"/>
              <w:right w:w="49" w:type="dxa"/>
            </w:tcMar>
          </w:tcPr>
          <w:p w14:paraId="24C10FC9" w14:textId="77777777" w:rsidR="00945C14" w:rsidRPr="00301DDF" w:rsidRDefault="00945C14" w:rsidP="004109BD">
            <w:pPr>
              <w:rPr>
                <w:rFonts w:hAnsi="ＭＳ 明朝" w:hint="default"/>
                <w:color w:val="auto"/>
              </w:rPr>
            </w:pPr>
          </w:p>
        </w:tc>
      </w:tr>
    </w:tbl>
    <w:p w14:paraId="6A148436" w14:textId="77777777" w:rsidR="00984715" w:rsidRPr="00301DDF" w:rsidRDefault="00984715" w:rsidP="0052036E">
      <w:pPr>
        <w:jc w:val="left"/>
        <w:rPr>
          <w:rFonts w:hAnsi="ＭＳ 明朝" w:hint="default"/>
          <w:color w:val="auto"/>
        </w:rPr>
      </w:pPr>
    </w:p>
    <w:p w14:paraId="3020F904" w14:textId="77777777" w:rsidR="000A7660" w:rsidRDefault="000A7660" w:rsidP="0052036E">
      <w:pPr>
        <w:jc w:val="left"/>
        <w:rPr>
          <w:rFonts w:hAnsi="ＭＳ 明朝" w:hint="default"/>
          <w:color w:val="auto"/>
        </w:rPr>
      </w:pPr>
      <w:r w:rsidRPr="00301DDF">
        <w:rPr>
          <w:rFonts w:hAnsi="ＭＳ 明朝"/>
          <w:color w:val="auto"/>
        </w:rPr>
        <w:t>８．開催区分　　北海道を札幌市及び１４管内に分けて行う。</w:t>
      </w:r>
    </w:p>
    <w:p w14:paraId="21774E35" w14:textId="77777777" w:rsidR="001739D8" w:rsidRPr="00301DDF" w:rsidRDefault="001739D8" w:rsidP="0052036E">
      <w:pPr>
        <w:jc w:val="left"/>
        <w:rPr>
          <w:rFonts w:hAnsi="ＭＳ 明朝" w:hint="default"/>
          <w:color w:val="auto"/>
        </w:rPr>
      </w:pPr>
    </w:p>
    <w:p w14:paraId="52250C33" w14:textId="10733CA6" w:rsidR="000A7660" w:rsidRPr="00301DDF" w:rsidRDefault="000A7660" w:rsidP="00F9764F">
      <w:pPr>
        <w:ind w:left="2001" w:hangingChars="1000" w:hanging="2001"/>
        <w:jc w:val="left"/>
        <w:rPr>
          <w:rFonts w:hAnsi="ＭＳ 明朝" w:hint="default"/>
          <w:color w:val="auto"/>
        </w:rPr>
      </w:pPr>
      <w:r w:rsidRPr="00301DDF">
        <w:rPr>
          <w:rFonts w:hAnsi="ＭＳ 明朝"/>
          <w:color w:val="auto"/>
        </w:rPr>
        <w:t>９．参加資格　　(１)北海道中学校体育連盟に加盟する中学校</w:t>
      </w:r>
      <w:r w:rsidR="00911DDE" w:rsidRPr="00301DDF">
        <w:rPr>
          <w:rFonts w:hAnsi="ＭＳ 明朝"/>
          <w:color w:val="auto"/>
        </w:rPr>
        <w:t>・中等教育学校・義務教育学校</w:t>
      </w:r>
      <w:r w:rsidRPr="00301DDF">
        <w:rPr>
          <w:rFonts w:hAnsi="ＭＳ 明朝"/>
          <w:color w:val="auto"/>
        </w:rPr>
        <w:t>に在籍する生徒で</w:t>
      </w:r>
      <w:r w:rsidR="00307119" w:rsidRPr="00301DDF">
        <w:rPr>
          <w:rFonts w:hAnsi="ＭＳ 明朝"/>
          <w:color w:val="auto"/>
        </w:rPr>
        <w:t>、</w:t>
      </w:r>
      <w:r w:rsidRPr="00301DDF">
        <w:rPr>
          <w:rFonts w:hAnsi="ＭＳ 明朝"/>
          <w:color w:val="auto"/>
        </w:rPr>
        <w:t>北海道中学校体育大会へ</w:t>
      </w:r>
      <w:r w:rsidR="006768D8" w:rsidRPr="00301DDF">
        <w:rPr>
          <w:rFonts w:hAnsi="ＭＳ 明朝"/>
          <w:color w:val="auto"/>
        </w:rPr>
        <w:t>の</w:t>
      </w:r>
      <w:r w:rsidR="00CB54A2" w:rsidRPr="00301DDF">
        <w:rPr>
          <w:rFonts w:hAnsi="ＭＳ 明朝"/>
          <w:color w:val="auto"/>
        </w:rPr>
        <w:t>出場</w:t>
      </w:r>
      <w:r w:rsidRPr="00301DDF">
        <w:rPr>
          <w:rFonts w:hAnsi="ＭＳ 明朝"/>
          <w:color w:val="auto"/>
        </w:rPr>
        <w:t>資格を得、当該学校長及び当該地区中体連会長が出場を認めた生徒とする。</w:t>
      </w:r>
      <w:r w:rsidR="00683DD3" w:rsidRPr="00301DDF">
        <w:rPr>
          <w:rFonts w:hAnsi="ＭＳ 明朝"/>
          <w:color w:val="auto"/>
        </w:rPr>
        <w:t xml:space="preserve"> </w:t>
      </w:r>
    </w:p>
    <w:p w14:paraId="7251E3F4" w14:textId="2A0FD7F7" w:rsidR="000A7660" w:rsidRPr="00301DDF" w:rsidRDefault="000A7660" w:rsidP="0052036E">
      <w:pPr>
        <w:jc w:val="left"/>
        <w:rPr>
          <w:rFonts w:hAnsi="ＭＳ 明朝" w:hint="default"/>
          <w:color w:val="auto"/>
        </w:rPr>
      </w:pPr>
      <w:r w:rsidRPr="00301DDF">
        <w:rPr>
          <w:rFonts w:hAnsi="ＭＳ 明朝"/>
          <w:color w:val="auto"/>
        </w:rPr>
        <w:t xml:space="preserve">　　　　　　　  (２)年齢は</w:t>
      </w:r>
      <w:r w:rsidR="0028104E" w:rsidRPr="00301DDF">
        <w:rPr>
          <w:rFonts w:hAnsi="ＭＳ 明朝"/>
          <w:color w:val="auto"/>
        </w:rPr>
        <w:t>、</w:t>
      </w:r>
      <w:r w:rsidR="00B072F1" w:rsidRPr="00301DDF">
        <w:rPr>
          <w:rFonts w:hAnsi="ＭＳ 明朝"/>
          <w:color w:val="auto"/>
        </w:rPr>
        <w:t>平成</w:t>
      </w:r>
      <w:r w:rsidR="00AF06D9" w:rsidRPr="00301DDF">
        <w:rPr>
          <w:rFonts w:hAnsi="ＭＳ 明朝" w:hint="default"/>
          <w:color w:val="auto"/>
        </w:rPr>
        <w:t>20</w:t>
      </w:r>
      <w:r w:rsidRPr="00301DDF">
        <w:rPr>
          <w:rFonts w:hAnsi="ＭＳ 明朝"/>
          <w:color w:val="auto"/>
        </w:rPr>
        <w:t>年</w:t>
      </w:r>
      <w:r w:rsidR="00AF06D9" w:rsidRPr="00301DDF">
        <w:rPr>
          <w:rFonts w:hAnsi="ＭＳ 明朝"/>
          <w:color w:val="auto"/>
        </w:rPr>
        <w:t>4</w:t>
      </w:r>
      <w:r w:rsidRPr="00301DDF">
        <w:rPr>
          <w:rFonts w:hAnsi="ＭＳ 明朝"/>
          <w:color w:val="auto"/>
        </w:rPr>
        <w:t>月</w:t>
      </w:r>
      <w:r w:rsidR="00AF06D9" w:rsidRPr="00301DDF">
        <w:rPr>
          <w:rFonts w:hAnsi="ＭＳ 明朝"/>
          <w:color w:val="auto"/>
        </w:rPr>
        <w:t>2</w:t>
      </w:r>
      <w:r w:rsidRPr="00301DDF">
        <w:rPr>
          <w:rFonts w:hAnsi="ＭＳ 明朝"/>
          <w:color w:val="auto"/>
        </w:rPr>
        <w:t>日以降に生まれた者に限る。</w:t>
      </w:r>
    </w:p>
    <w:p w14:paraId="4AA30944" w14:textId="033C2F10" w:rsidR="000A7660" w:rsidRPr="00301DDF" w:rsidRDefault="000A7660" w:rsidP="00F9764F">
      <w:pPr>
        <w:ind w:left="2001" w:hangingChars="1000" w:hanging="2001"/>
        <w:jc w:val="left"/>
        <w:rPr>
          <w:rFonts w:hAnsi="ＭＳ 明朝" w:hint="default"/>
          <w:color w:val="auto"/>
        </w:rPr>
      </w:pPr>
      <w:r w:rsidRPr="00301DDF">
        <w:rPr>
          <w:rFonts w:hAnsi="ＭＳ 明朝"/>
          <w:color w:val="auto"/>
        </w:rPr>
        <w:t xml:space="preserve">                (３)前項以外の生徒が参加を希望する場合は、</w:t>
      </w:r>
      <w:r w:rsidR="00BC6C2E" w:rsidRPr="00301DDF">
        <w:rPr>
          <w:rFonts w:hAnsi="ＭＳ 明朝"/>
          <w:color w:val="auto"/>
        </w:rPr>
        <w:t>令和</w:t>
      </w:r>
      <w:r w:rsidR="008F24CC" w:rsidRPr="00301DDF">
        <w:rPr>
          <w:rFonts w:hAnsi="ＭＳ 明朝"/>
          <w:color w:val="auto"/>
        </w:rPr>
        <w:t>5</w:t>
      </w:r>
      <w:r w:rsidR="00A92218" w:rsidRPr="00301DDF">
        <w:rPr>
          <w:rFonts w:hAnsi="ＭＳ 明朝"/>
          <w:color w:val="auto"/>
        </w:rPr>
        <w:t>年</w:t>
      </w:r>
      <w:r w:rsidR="008F24CC" w:rsidRPr="00301DDF">
        <w:rPr>
          <w:rFonts w:hAnsi="ＭＳ 明朝"/>
          <w:color w:val="auto"/>
        </w:rPr>
        <w:t>6</w:t>
      </w:r>
      <w:r w:rsidRPr="00301DDF">
        <w:rPr>
          <w:rFonts w:hAnsi="ＭＳ 明朝"/>
          <w:color w:val="auto"/>
        </w:rPr>
        <w:t>月</w:t>
      </w:r>
      <w:r w:rsidR="008F24CC" w:rsidRPr="00301DDF">
        <w:rPr>
          <w:rFonts w:hAnsi="ＭＳ 明朝"/>
          <w:color w:val="auto"/>
        </w:rPr>
        <w:t>3</w:t>
      </w:r>
      <w:r w:rsidR="008F24CC" w:rsidRPr="00301DDF">
        <w:rPr>
          <w:rFonts w:hAnsi="ＭＳ 明朝" w:hint="default"/>
          <w:color w:val="auto"/>
        </w:rPr>
        <w:t>0</w:t>
      </w:r>
      <w:r w:rsidRPr="00301DDF">
        <w:rPr>
          <w:rFonts w:hAnsi="ＭＳ 明朝"/>
          <w:color w:val="auto"/>
        </w:rPr>
        <w:t>日までに北海道中学</w:t>
      </w:r>
      <w:r w:rsidR="006768D8" w:rsidRPr="00301DDF">
        <w:rPr>
          <w:rFonts w:hAnsi="ＭＳ 明朝"/>
          <w:color w:val="auto"/>
        </w:rPr>
        <w:t>校</w:t>
      </w:r>
      <w:r w:rsidR="00CB54A2" w:rsidRPr="00301DDF">
        <w:rPr>
          <w:rFonts w:hAnsi="ＭＳ 明朝"/>
          <w:color w:val="auto"/>
        </w:rPr>
        <w:t>体育</w:t>
      </w:r>
      <w:r w:rsidRPr="00301DDF">
        <w:rPr>
          <w:rFonts w:hAnsi="ＭＳ 明朝"/>
          <w:color w:val="auto"/>
        </w:rPr>
        <w:t>連盟に申し出る</w:t>
      </w:r>
      <w:r w:rsidR="005404A3" w:rsidRPr="00301DDF">
        <w:rPr>
          <w:rFonts w:hAnsi="ＭＳ 明朝"/>
          <w:color w:val="auto"/>
        </w:rPr>
        <w:t>こと</w:t>
      </w:r>
      <w:r w:rsidRPr="00301DDF">
        <w:rPr>
          <w:rFonts w:hAnsi="ＭＳ 明朝"/>
          <w:color w:val="auto"/>
        </w:rPr>
        <w:t>。</w:t>
      </w:r>
    </w:p>
    <w:p w14:paraId="5F8653D7" w14:textId="36072BEF" w:rsidR="009A0F9B" w:rsidRDefault="000A7660" w:rsidP="005C5CE8">
      <w:pPr>
        <w:ind w:left="2001" w:hangingChars="1000" w:hanging="2001"/>
        <w:jc w:val="left"/>
        <w:rPr>
          <w:rFonts w:hAnsi="ＭＳ 明朝" w:hint="default"/>
          <w:color w:val="auto"/>
        </w:rPr>
      </w:pPr>
      <w:r w:rsidRPr="00301DDF">
        <w:rPr>
          <w:rFonts w:hAnsi="ＭＳ 明朝"/>
          <w:color w:val="auto"/>
        </w:rPr>
        <w:t xml:space="preserve">　　　　　　　　(</w:t>
      </w:r>
      <w:r w:rsidR="00AE19C0">
        <w:rPr>
          <w:rFonts w:hAnsi="ＭＳ 明朝" w:hint="default"/>
          <w:color w:val="auto"/>
        </w:rPr>
        <w:t>４</w:t>
      </w:r>
      <w:r w:rsidRPr="00301DDF">
        <w:rPr>
          <w:rFonts w:hAnsi="ＭＳ 明朝"/>
          <w:color w:val="auto"/>
        </w:rPr>
        <w:t>)参加生徒の引率者及び監督は</w:t>
      </w:r>
      <w:r w:rsidR="00312F0E" w:rsidRPr="00301DDF">
        <w:rPr>
          <w:rFonts w:hAnsi="ＭＳ 明朝"/>
          <w:color w:val="auto"/>
        </w:rPr>
        <w:t>、</w:t>
      </w:r>
      <w:r w:rsidRPr="00301DDF">
        <w:rPr>
          <w:rFonts w:hAnsi="ＭＳ 明朝"/>
          <w:color w:val="auto"/>
        </w:rPr>
        <w:t>当該学校の校長・教員</w:t>
      </w:r>
      <w:r w:rsidR="00683DD3" w:rsidRPr="00301DDF">
        <w:rPr>
          <w:rFonts w:hAnsi="ＭＳ 明朝"/>
          <w:color w:val="auto"/>
        </w:rPr>
        <w:t>・部活動指導員</w:t>
      </w:r>
      <w:r w:rsidRPr="00301DDF">
        <w:rPr>
          <w:rFonts w:hAnsi="ＭＳ 明朝"/>
          <w:color w:val="auto"/>
        </w:rPr>
        <w:t>とする。</w:t>
      </w:r>
      <w:r w:rsidR="005C5CE8" w:rsidRPr="00A2187D">
        <w:rPr>
          <w:rFonts w:hAnsi="ＭＳ 明朝"/>
          <w:color w:val="000000" w:themeColor="text1"/>
        </w:rPr>
        <w:t>ただし、外部指導者の引率及び監督業務の遂行が認められている札幌市は、その限りではない。</w:t>
      </w:r>
    </w:p>
    <w:p w14:paraId="0288FD67" w14:textId="7F245429" w:rsidR="00AE19C0" w:rsidRPr="00301DDF" w:rsidRDefault="00AE19C0" w:rsidP="00AE19C0">
      <w:pPr>
        <w:jc w:val="left"/>
        <w:rPr>
          <w:rFonts w:hAnsi="ＭＳ 明朝" w:hint="default"/>
          <w:color w:val="auto"/>
        </w:rPr>
      </w:pPr>
      <w:r w:rsidRPr="00301DDF">
        <w:rPr>
          <w:rFonts w:hAnsi="ＭＳ 明朝"/>
          <w:color w:val="auto"/>
        </w:rPr>
        <w:t xml:space="preserve">　　　　　　　　(</w:t>
      </w:r>
      <w:r>
        <w:rPr>
          <w:rFonts w:hAnsi="ＭＳ 明朝"/>
          <w:color w:val="auto"/>
        </w:rPr>
        <w:t>５</w:t>
      </w:r>
      <w:r w:rsidRPr="00301DDF">
        <w:rPr>
          <w:rFonts w:hAnsi="ＭＳ 明朝"/>
          <w:color w:val="auto"/>
        </w:rPr>
        <w:t>)外部指導者（コーチ）は校長が認めた者で、北海道中学校体育連盟に登録された者とする。</w:t>
      </w:r>
    </w:p>
    <w:p w14:paraId="5BBBEA9A" w14:textId="79F94983" w:rsidR="00683DD3" w:rsidRPr="00A26BF2" w:rsidRDefault="00683DD3" w:rsidP="0052036E">
      <w:pPr>
        <w:ind w:left="2001" w:hangingChars="1000" w:hanging="2001"/>
        <w:jc w:val="left"/>
        <w:rPr>
          <w:rFonts w:hAnsi="ＭＳ 明朝" w:hint="default"/>
          <w:color w:val="000000" w:themeColor="text1"/>
        </w:rPr>
      </w:pPr>
      <w:r w:rsidRPr="00301DDF">
        <w:rPr>
          <w:rFonts w:hAnsi="ＭＳ 明朝" w:hint="default"/>
          <w:color w:val="auto"/>
        </w:rPr>
        <w:t xml:space="preserve">　　　　　　　　</w:t>
      </w:r>
      <w:r w:rsidRPr="00301DDF">
        <w:rPr>
          <w:rFonts w:hAnsi="ＭＳ 明朝"/>
          <w:color w:val="auto"/>
        </w:rPr>
        <w:t>(６)</w:t>
      </w:r>
      <w:r w:rsidRPr="00301DDF">
        <w:rPr>
          <w:rFonts w:hAnsi="ＭＳ 明朝" w:hint="default"/>
          <w:color w:val="auto"/>
        </w:rPr>
        <w:t>監督・引率者は部活動の指導中の暴力等により、任命権者又は学校設置者から懲戒処分を受け</w:t>
      </w:r>
      <w:r w:rsidRPr="00A26BF2">
        <w:rPr>
          <w:rFonts w:hAnsi="ＭＳ 明朝" w:hint="default"/>
          <w:color w:val="000000" w:themeColor="text1"/>
        </w:rPr>
        <w:t>ていない</w:t>
      </w:r>
      <w:r w:rsidR="00C71AC2" w:rsidRPr="00A26BF2">
        <w:rPr>
          <w:rFonts w:hAnsi="ＭＳ 明朝" w:hint="default"/>
          <w:color w:val="000000" w:themeColor="text1"/>
        </w:rPr>
        <w:t>者</w:t>
      </w:r>
      <w:r w:rsidRPr="00A26BF2">
        <w:rPr>
          <w:rFonts w:hAnsi="ＭＳ 明朝" w:hint="default"/>
          <w:color w:val="000000" w:themeColor="text1"/>
        </w:rPr>
        <w:t>であること。外部指導者</w:t>
      </w:r>
      <w:r w:rsidR="00307119" w:rsidRPr="00A26BF2">
        <w:rPr>
          <w:rFonts w:hAnsi="ＭＳ 明朝"/>
          <w:color w:val="000000" w:themeColor="text1"/>
        </w:rPr>
        <w:t>（コーチ）</w:t>
      </w:r>
      <w:r w:rsidRPr="00A26BF2">
        <w:rPr>
          <w:rFonts w:hAnsi="ＭＳ 明朝" w:hint="default"/>
          <w:color w:val="000000" w:themeColor="text1"/>
        </w:rPr>
        <w:t>は校長から暴力等による指導措置が</w:t>
      </w:r>
      <w:r w:rsidR="0028104E" w:rsidRPr="00A26BF2">
        <w:rPr>
          <w:rFonts w:hAnsi="ＭＳ 明朝" w:hint="default"/>
          <w:color w:val="000000" w:themeColor="text1"/>
        </w:rPr>
        <w:t>ない</w:t>
      </w:r>
      <w:r w:rsidRPr="00A26BF2">
        <w:rPr>
          <w:rFonts w:hAnsi="ＭＳ 明朝" w:hint="default"/>
          <w:color w:val="000000" w:themeColor="text1"/>
        </w:rPr>
        <w:t>こと。</w:t>
      </w:r>
    </w:p>
    <w:p w14:paraId="264251B8" w14:textId="7976F98C" w:rsidR="000A7660" w:rsidRPr="00A26BF2" w:rsidRDefault="000A7660" w:rsidP="0052036E">
      <w:pPr>
        <w:jc w:val="left"/>
        <w:rPr>
          <w:rFonts w:hAnsi="ＭＳ 明朝" w:hint="default"/>
          <w:color w:val="000000" w:themeColor="text1"/>
        </w:rPr>
      </w:pPr>
      <w:r w:rsidRPr="00A26BF2">
        <w:rPr>
          <w:rFonts w:hAnsi="ＭＳ 明朝"/>
          <w:color w:val="000000" w:themeColor="text1"/>
        </w:rPr>
        <w:t xml:space="preserve">　　　　　　　　(</w:t>
      </w:r>
      <w:r w:rsidR="00AE19C0" w:rsidRPr="00A26BF2">
        <w:rPr>
          <w:rFonts w:hAnsi="ＭＳ 明朝"/>
          <w:color w:val="000000" w:themeColor="text1"/>
        </w:rPr>
        <w:t>７</w:t>
      </w:r>
      <w:r w:rsidRPr="00A26BF2">
        <w:rPr>
          <w:rFonts w:hAnsi="ＭＳ 明朝"/>
          <w:color w:val="000000" w:themeColor="text1"/>
        </w:rPr>
        <w:t>)チームは</w:t>
      </w:r>
      <w:r w:rsidR="0028104E" w:rsidRPr="00A26BF2">
        <w:rPr>
          <w:rFonts w:hAnsi="ＭＳ 明朝"/>
          <w:color w:val="000000" w:themeColor="text1"/>
        </w:rPr>
        <w:t>、</w:t>
      </w:r>
      <w:r w:rsidRPr="00A26BF2">
        <w:rPr>
          <w:rFonts w:hAnsi="ＭＳ 明朝"/>
          <w:color w:val="000000" w:themeColor="text1"/>
        </w:rPr>
        <w:t>単一学校の生徒で編成されたもの</w:t>
      </w:r>
      <w:r w:rsidR="00C71AC2" w:rsidRPr="00A26BF2">
        <w:rPr>
          <w:rFonts w:hAnsi="ＭＳ 明朝"/>
          <w:color w:val="000000" w:themeColor="text1"/>
        </w:rPr>
        <w:t>であること</w:t>
      </w:r>
      <w:r w:rsidRPr="00A26BF2">
        <w:rPr>
          <w:rFonts w:hAnsi="ＭＳ 明朝"/>
          <w:color w:val="000000" w:themeColor="text1"/>
        </w:rPr>
        <w:t>。</w:t>
      </w:r>
    </w:p>
    <w:p w14:paraId="5AD73A35" w14:textId="7EFBA768" w:rsidR="00AE19C0" w:rsidRPr="00A26BF2" w:rsidRDefault="00AE19C0" w:rsidP="00AE19C0">
      <w:pPr>
        <w:ind w:left="2001" w:hangingChars="1000" w:hanging="2001"/>
        <w:jc w:val="left"/>
        <w:rPr>
          <w:rFonts w:hAnsi="ＭＳ 明朝" w:hint="default"/>
          <w:color w:val="000000" w:themeColor="text1"/>
        </w:rPr>
      </w:pPr>
      <w:r w:rsidRPr="00A26BF2">
        <w:rPr>
          <w:rFonts w:hAnsi="ＭＳ 明朝"/>
          <w:color w:val="000000" w:themeColor="text1"/>
        </w:rPr>
        <w:t xml:space="preserve">　　　　　　　　(８)北海道中学校体育大会に学校教育法第134条の各種学校（第１条に掲げるもの以外）と地域スポーツ団体等（地域クラブ活動）の参加を認める。</w:t>
      </w:r>
    </w:p>
    <w:p w14:paraId="6AA328C9" w14:textId="1C792760" w:rsidR="00FF311C" w:rsidRPr="00A26BF2" w:rsidRDefault="00FF311C" w:rsidP="00FF311C">
      <w:pPr>
        <w:ind w:firstLineChars="800" w:firstLine="1601"/>
        <w:jc w:val="left"/>
        <w:rPr>
          <w:rFonts w:hAnsi="ＭＳ 明朝" w:hint="default"/>
          <w:color w:val="000000" w:themeColor="text1"/>
        </w:rPr>
      </w:pPr>
      <w:r w:rsidRPr="00A26BF2">
        <w:rPr>
          <w:rFonts w:hAnsi="ＭＳ 明朝"/>
          <w:color w:val="000000" w:themeColor="text1"/>
        </w:rPr>
        <w:t>(９)北海道中学校体育大会における参加の特例</w:t>
      </w:r>
    </w:p>
    <w:p w14:paraId="106088CE" w14:textId="77777777" w:rsidR="00FF311C" w:rsidRPr="00A26BF2" w:rsidRDefault="00FF311C" w:rsidP="00FF311C">
      <w:pPr>
        <w:ind w:firstLineChars="1000" w:firstLine="2001"/>
        <w:jc w:val="left"/>
        <w:rPr>
          <w:rFonts w:hAnsi="ＭＳ 明朝" w:hint="default"/>
          <w:color w:val="000000" w:themeColor="text1"/>
        </w:rPr>
      </w:pPr>
      <w:r w:rsidRPr="00A26BF2">
        <w:rPr>
          <w:rFonts w:hAnsi="ＭＳ 明朝"/>
          <w:color w:val="000000" w:themeColor="text1"/>
        </w:rPr>
        <w:t>◎学校教育法134条の各種学校在籍生徒</w:t>
      </w:r>
    </w:p>
    <w:p w14:paraId="6EE83EE0" w14:textId="77777777" w:rsidR="00FF311C" w:rsidRPr="00A26BF2" w:rsidRDefault="00FF311C" w:rsidP="00FF311C">
      <w:pPr>
        <w:ind w:firstLineChars="1100" w:firstLine="2201"/>
        <w:jc w:val="left"/>
        <w:rPr>
          <w:rFonts w:hAnsi="ＭＳ 明朝" w:hint="default"/>
          <w:color w:val="000000" w:themeColor="text1"/>
        </w:rPr>
      </w:pPr>
      <w:r w:rsidRPr="00A26BF2">
        <w:rPr>
          <w:rFonts w:hAnsi="ＭＳ 明朝"/>
          <w:color w:val="000000" w:themeColor="text1"/>
        </w:rPr>
        <w:t>①学校教育法第134条の各種学校（第１条に掲げるもの以外）に在籍し、北海道中学校体育</w:t>
      </w:r>
    </w:p>
    <w:p w14:paraId="0A07FE06" w14:textId="2F81A839" w:rsidR="00FF311C" w:rsidRPr="00A26BF2" w:rsidRDefault="00FF311C" w:rsidP="00FF311C">
      <w:pPr>
        <w:ind w:firstLineChars="1200" w:firstLine="2401"/>
        <w:jc w:val="left"/>
        <w:rPr>
          <w:rFonts w:hAnsi="ＭＳ 明朝" w:hint="default"/>
          <w:color w:val="000000" w:themeColor="text1"/>
        </w:rPr>
      </w:pPr>
      <w:r w:rsidRPr="00A26BF2">
        <w:rPr>
          <w:rFonts w:hAnsi="ＭＳ 明朝"/>
          <w:color w:val="000000" w:themeColor="text1"/>
        </w:rPr>
        <w:t>連盟の各地区予選会に参加を認められた生徒であること。</w:t>
      </w:r>
    </w:p>
    <w:p w14:paraId="6FA8D563" w14:textId="1C1F5B8A" w:rsidR="00FF311C" w:rsidRPr="00A26BF2" w:rsidRDefault="00FF311C" w:rsidP="00FF311C">
      <w:pPr>
        <w:jc w:val="left"/>
        <w:rPr>
          <w:rFonts w:hAnsi="ＭＳ 明朝" w:hint="default"/>
          <w:color w:val="000000" w:themeColor="text1"/>
        </w:rPr>
      </w:pPr>
      <w:r w:rsidRPr="00A26BF2">
        <w:rPr>
          <w:rFonts w:hAnsi="ＭＳ 明朝"/>
          <w:color w:val="000000" w:themeColor="text1"/>
        </w:rPr>
        <w:t xml:space="preserve">　　　 </w:t>
      </w:r>
      <w:r w:rsidRPr="00A26BF2">
        <w:rPr>
          <w:rFonts w:hAnsi="ＭＳ 明朝" w:hint="default"/>
          <w:color w:val="000000" w:themeColor="text1"/>
        </w:rPr>
        <w:t xml:space="preserve">               </w:t>
      </w:r>
      <w:r w:rsidRPr="00A26BF2">
        <w:rPr>
          <w:rFonts w:hAnsi="ＭＳ 明朝"/>
          <w:color w:val="000000" w:themeColor="text1"/>
        </w:rPr>
        <w:t>②参加を希望する各種学校は以下の条件を具備すること。</w:t>
      </w:r>
    </w:p>
    <w:p w14:paraId="3B0F336C" w14:textId="7A0785E3" w:rsidR="00FF311C" w:rsidRPr="00A26BF2" w:rsidRDefault="00FF311C" w:rsidP="00FF311C">
      <w:pPr>
        <w:jc w:val="left"/>
        <w:rPr>
          <w:rFonts w:hAnsi="ＭＳ 明朝" w:hint="default"/>
          <w:color w:val="000000" w:themeColor="text1"/>
        </w:rPr>
      </w:pPr>
      <w:r w:rsidRPr="00A26BF2">
        <w:rPr>
          <w:rFonts w:hAnsi="ＭＳ 明朝"/>
          <w:color w:val="000000" w:themeColor="text1"/>
        </w:rPr>
        <w:t xml:space="preserve">　　　   </w:t>
      </w:r>
      <w:r w:rsidRPr="00A26BF2">
        <w:rPr>
          <w:rFonts w:hAnsi="ＭＳ 明朝" w:hint="default"/>
          <w:color w:val="000000" w:themeColor="text1"/>
        </w:rPr>
        <w:t xml:space="preserve">               </w:t>
      </w:r>
      <w:r w:rsidRPr="00A26BF2">
        <w:rPr>
          <w:rFonts w:hAnsi="ＭＳ 明朝"/>
          <w:color w:val="000000" w:themeColor="text1"/>
        </w:rPr>
        <w:t>Ａ　北海道中学校体育大会の参加を認める条件</w:t>
      </w:r>
    </w:p>
    <w:p w14:paraId="513484D5" w14:textId="0902E600" w:rsidR="00FF311C" w:rsidRPr="004A388F" w:rsidRDefault="00FF311C" w:rsidP="004A388F">
      <w:pPr>
        <w:ind w:firstLineChars="1300" w:firstLine="2601"/>
        <w:jc w:val="left"/>
        <w:rPr>
          <w:rFonts w:hAnsi="ＭＳ 明朝" w:hint="default"/>
          <w:color w:val="000000" w:themeColor="text1"/>
          <w:spacing w:val="-4"/>
        </w:rPr>
      </w:pPr>
      <w:r w:rsidRPr="00A26BF2">
        <w:rPr>
          <w:rFonts w:hAnsi="ＭＳ 明朝"/>
          <w:color w:val="000000" w:themeColor="text1"/>
        </w:rPr>
        <w:t xml:space="preserve">ア　</w:t>
      </w:r>
      <w:r w:rsidRPr="004A388F">
        <w:rPr>
          <w:rFonts w:hAnsi="ＭＳ 明朝"/>
          <w:color w:val="000000" w:themeColor="text1"/>
          <w:spacing w:val="-4"/>
        </w:rPr>
        <w:t>北海道中学校体育連盟の目的及び永年にわたる活動を理解し、それを尊重すること。</w:t>
      </w:r>
    </w:p>
    <w:p w14:paraId="518F07F9" w14:textId="77777777" w:rsidR="00FF311C" w:rsidRPr="00A26BF2" w:rsidRDefault="00FF311C" w:rsidP="00FF311C">
      <w:pPr>
        <w:ind w:firstLineChars="1300" w:firstLine="2601"/>
        <w:jc w:val="left"/>
        <w:rPr>
          <w:rFonts w:hAnsi="ＭＳ 明朝" w:hint="default"/>
          <w:color w:val="000000" w:themeColor="text1"/>
        </w:rPr>
      </w:pPr>
      <w:r w:rsidRPr="00A26BF2">
        <w:rPr>
          <w:rFonts w:hAnsi="ＭＳ 明朝"/>
          <w:color w:val="000000" w:themeColor="text1"/>
        </w:rPr>
        <w:t>イ　生徒の年令及び修業年限が我国の中学校と一致している単独の学校で構成されてい</w:t>
      </w:r>
    </w:p>
    <w:p w14:paraId="66D8CDF9" w14:textId="7731C2A1" w:rsidR="00FF311C" w:rsidRPr="00A26BF2" w:rsidRDefault="00FF311C" w:rsidP="00FF311C">
      <w:pPr>
        <w:ind w:firstLineChars="1500" w:firstLine="3001"/>
        <w:jc w:val="left"/>
        <w:rPr>
          <w:rFonts w:hAnsi="ＭＳ 明朝" w:hint="default"/>
          <w:color w:val="000000" w:themeColor="text1"/>
        </w:rPr>
      </w:pPr>
      <w:r w:rsidRPr="00A26BF2">
        <w:rPr>
          <w:rFonts w:hAnsi="ＭＳ 明朝"/>
          <w:color w:val="000000" w:themeColor="text1"/>
        </w:rPr>
        <w:t>ること。</w:t>
      </w:r>
    </w:p>
    <w:p w14:paraId="0B5EA216" w14:textId="77777777" w:rsidR="00FF311C" w:rsidRPr="00A26BF2" w:rsidRDefault="00FF311C" w:rsidP="00FF311C">
      <w:pPr>
        <w:ind w:firstLineChars="1300" w:firstLine="2601"/>
        <w:jc w:val="left"/>
        <w:rPr>
          <w:rFonts w:hAnsi="ＭＳ 明朝" w:hint="default"/>
          <w:color w:val="000000" w:themeColor="text1"/>
        </w:rPr>
      </w:pPr>
      <w:r w:rsidRPr="00A26BF2">
        <w:rPr>
          <w:rFonts w:hAnsi="ＭＳ 明朝"/>
          <w:color w:val="000000" w:themeColor="text1"/>
        </w:rPr>
        <w:t>ウ　参加を希望する学校にあっては、運動部活動が学校教育の一環として、日常継続的</w:t>
      </w:r>
    </w:p>
    <w:p w14:paraId="31B4E58F" w14:textId="7B30A56C" w:rsidR="00FF311C" w:rsidRPr="00A26BF2" w:rsidRDefault="00FF311C" w:rsidP="00FF311C">
      <w:pPr>
        <w:ind w:firstLineChars="1500" w:firstLine="3001"/>
        <w:jc w:val="left"/>
        <w:rPr>
          <w:rFonts w:hAnsi="ＭＳ 明朝" w:hint="default"/>
          <w:color w:val="000000" w:themeColor="text1"/>
        </w:rPr>
      </w:pPr>
      <w:r w:rsidRPr="00A26BF2">
        <w:rPr>
          <w:rFonts w:hAnsi="ＭＳ 明朝"/>
          <w:color w:val="000000" w:themeColor="text1"/>
        </w:rPr>
        <w:t>に当該校顧問教員の指導のもとに、適切に行われていること。</w:t>
      </w:r>
    </w:p>
    <w:p w14:paraId="03D761DD" w14:textId="77777777" w:rsidR="00FF311C" w:rsidRPr="00A26BF2" w:rsidRDefault="00FF311C" w:rsidP="00FF311C">
      <w:pPr>
        <w:ind w:firstLineChars="1200" w:firstLine="2401"/>
        <w:jc w:val="left"/>
        <w:rPr>
          <w:rFonts w:hAnsi="ＭＳ 明朝" w:hint="default"/>
          <w:color w:val="000000" w:themeColor="text1"/>
        </w:rPr>
      </w:pPr>
      <w:r w:rsidRPr="00A26BF2">
        <w:rPr>
          <w:rFonts w:hAnsi="ＭＳ 明朝"/>
          <w:color w:val="000000" w:themeColor="text1"/>
        </w:rPr>
        <w:t>Ｂ　北海道中学校体育大会に参加した場合に守るべき条件</w:t>
      </w:r>
    </w:p>
    <w:p w14:paraId="144721B7" w14:textId="77777777" w:rsidR="00FF311C" w:rsidRPr="00A26BF2" w:rsidRDefault="00FF311C" w:rsidP="00FF311C">
      <w:pPr>
        <w:ind w:firstLineChars="1300" w:firstLine="2601"/>
        <w:jc w:val="left"/>
        <w:rPr>
          <w:rFonts w:hAnsi="ＭＳ 明朝" w:hint="default"/>
          <w:color w:val="000000" w:themeColor="text1"/>
        </w:rPr>
      </w:pPr>
      <w:r w:rsidRPr="00A26BF2">
        <w:rPr>
          <w:rFonts w:hAnsi="ＭＳ 明朝"/>
          <w:color w:val="000000" w:themeColor="text1"/>
        </w:rPr>
        <w:t>ア　北海道中学校体育大会開催基準を守り、出場する競技の大会申し合わせ事項等に従</w:t>
      </w:r>
    </w:p>
    <w:p w14:paraId="2EBAF2EF" w14:textId="7ADCBCF3" w:rsidR="00FF311C" w:rsidRPr="00A26BF2" w:rsidRDefault="00FF311C" w:rsidP="00FF311C">
      <w:pPr>
        <w:ind w:firstLineChars="1500" w:firstLine="3001"/>
        <w:jc w:val="left"/>
        <w:rPr>
          <w:rFonts w:hAnsi="ＭＳ 明朝" w:hint="default"/>
          <w:color w:val="000000" w:themeColor="text1"/>
        </w:rPr>
      </w:pPr>
      <w:r w:rsidRPr="00A26BF2">
        <w:rPr>
          <w:rFonts w:hAnsi="ＭＳ 明朝"/>
          <w:color w:val="000000" w:themeColor="text1"/>
        </w:rPr>
        <w:t>うとともに、大会の円滑な運営に協力すること。</w:t>
      </w:r>
    </w:p>
    <w:p w14:paraId="0149B13D" w14:textId="77777777" w:rsidR="00FF311C" w:rsidRPr="00A26BF2" w:rsidRDefault="00FF311C" w:rsidP="00FF311C">
      <w:pPr>
        <w:ind w:leftChars="50" w:left="100" w:firstLineChars="1250" w:firstLine="2501"/>
        <w:jc w:val="left"/>
        <w:rPr>
          <w:rFonts w:hAnsi="ＭＳ 明朝" w:hint="default"/>
          <w:color w:val="000000" w:themeColor="text1"/>
        </w:rPr>
      </w:pPr>
      <w:r w:rsidRPr="00A26BF2">
        <w:rPr>
          <w:rFonts w:hAnsi="ＭＳ 明朝"/>
          <w:color w:val="000000" w:themeColor="text1"/>
        </w:rPr>
        <w:t>イ　北海道中学校体育大会参加に際しては、責任ある当該校校長又は教員が生徒を引率</w:t>
      </w:r>
    </w:p>
    <w:p w14:paraId="25F76B33" w14:textId="77777777" w:rsidR="00FF311C" w:rsidRPr="00A26BF2" w:rsidRDefault="00FF311C" w:rsidP="00FF311C">
      <w:pPr>
        <w:ind w:leftChars="50" w:left="100" w:firstLineChars="1450" w:firstLine="2901"/>
        <w:jc w:val="left"/>
        <w:rPr>
          <w:rFonts w:hAnsi="ＭＳ 明朝" w:hint="default"/>
          <w:color w:val="000000" w:themeColor="text1"/>
        </w:rPr>
      </w:pPr>
      <w:r w:rsidRPr="00A26BF2">
        <w:rPr>
          <w:rFonts w:hAnsi="ＭＳ 明朝"/>
          <w:color w:val="000000" w:themeColor="text1"/>
        </w:rPr>
        <w:t>すること。また万一の事故発生に備え、傷害保険等に加入するなどして、万全の事</w:t>
      </w:r>
    </w:p>
    <w:p w14:paraId="6FE19088" w14:textId="49A6CAB7" w:rsidR="00FF311C" w:rsidRPr="00A26BF2" w:rsidRDefault="00FF311C" w:rsidP="00FF311C">
      <w:pPr>
        <w:ind w:leftChars="50" w:left="100" w:firstLineChars="1450" w:firstLine="2901"/>
        <w:jc w:val="left"/>
        <w:rPr>
          <w:rFonts w:hAnsi="ＭＳ 明朝" w:hint="default"/>
          <w:color w:val="000000" w:themeColor="text1"/>
        </w:rPr>
      </w:pPr>
      <w:r w:rsidRPr="00A26BF2">
        <w:rPr>
          <w:rFonts w:hAnsi="ＭＳ 明朝"/>
          <w:color w:val="000000" w:themeColor="text1"/>
        </w:rPr>
        <w:t>故対策を立てておくこと。</w:t>
      </w:r>
    </w:p>
    <w:p w14:paraId="3B7294FD" w14:textId="77777777" w:rsidR="00FF311C" w:rsidRPr="00A26BF2" w:rsidRDefault="00FF311C" w:rsidP="00FF311C">
      <w:pPr>
        <w:ind w:firstLineChars="1300" w:firstLine="2601"/>
        <w:jc w:val="left"/>
        <w:rPr>
          <w:rFonts w:hAnsi="ＭＳ 明朝" w:hint="default"/>
          <w:color w:val="000000" w:themeColor="text1"/>
        </w:rPr>
      </w:pPr>
      <w:r w:rsidRPr="00A26BF2">
        <w:rPr>
          <w:rFonts w:hAnsi="ＭＳ 明朝"/>
          <w:color w:val="000000" w:themeColor="text1"/>
        </w:rPr>
        <w:t>ウ　大会開催に要する経費については、必要に応じて応分の負担をすること。</w:t>
      </w:r>
    </w:p>
    <w:p w14:paraId="325709FF" w14:textId="77777777" w:rsidR="00FF311C" w:rsidRPr="00A26BF2" w:rsidRDefault="00FF311C" w:rsidP="00FF311C">
      <w:pPr>
        <w:jc w:val="left"/>
        <w:rPr>
          <w:rFonts w:hAnsi="ＭＳ 明朝" w:hint="default"/>
          <w:color w:val="000000" w:themeColor="text1"/>
        </w:rPr>
      </w:pPr>
    </w:p>
    <w:p w14:paraId="50275015" w14:textId="77777777" w:rsidR="00FF311C" w:rsidRPr="00A26BF2" w:rsidRDefault="00FF311C" w:rsidP="00FF311C">
      <w:pPr>
        <w:ind w:firstLineChars="1000" w:firstLine="2001"/>
        <w:jc w:val="left"/>
        <w:rPr>
          <w:rFonts w:hAnsi="ＭＳ 明朝" w:hint="default"/>
          <w:color w:val="000000" w:themeColor="text1"/>
        </w:rPr>
      </w:pPr>
      <w:r w:rsidRPr="00A26BF2">
        <w:rPr>
          <w:rFonts w:hAnsi="ＭＳ 明朝"/>
          <w:color w:val="000000" w:themeColor="text1"/>
        </w:rPr>
        <w:t>◎地域スポーツ団体等（地域クラブ活動）に所属する中学生</w:t>
      </w:r>
    </w:p>
    <w:p w14:paraId="7442225A" w14:textId="77777777" w:rsidR="00FF311C" w:rsidRPr="00A26BF2" w:rsidRDefault="00FF311C" w:rsidP="00FF311C">
      <w:pPr>
        <w:ind w:leftChars="650" w:left="1301" w:firstLineChars="450" w:firstLine="900"/>
        <w:jc w:val="left"/>
        <w:rPr>
          <w:rFonts w:hAnsi="ＭＳ 明朝" w:hint="default"/>
          <w:color w:val="000000" w:themeColor="text1"/>
        </w:rPr>
      </w:pPr>
      <w:r w:rsidRPr="00A26BF2">
        <w:rPr>
          <w:rFonts w:hAnsi="ＭＳ 明朝"/>
          <w:color w:val="000000" w:themeColor="text1"/>
        </w:rPr>
        <w:t>①地域スポーツ団体等（地域クラブ活動）に所属し、北海道中学校体育連盟の各地区予選会</w:t>
      </w:r>
    </w:p>
    <w:p w14:paraId="7309F388" w14:textId="58E44267" w:rsidR="00FF311C" w:rsidRPr="00A26BF2" w:rsidRDefault="00FF311C" w:rsidP="00FF311C">
      <w:pPr>
        <w:ind w:leftChars="650" w:left="1301" w:firstLineChars="550" w:firstLine="1100"/>
        <w:jc w:val="left"/>
        <w:rPr>
          <w:rFonts w:hAnsi="ＭＳ 明朝" w:hint="default"/>
          <w:color w:val="000000" w:themeColor="text1"/>
        </w:rPr>
      </w:pPr>
      <w:r w:rsidRPr="00A26BF2">
        <w:rPr>
          <w:rFonts w:hAnsi="ＭＳ 明朝"/>
          <w:color w:val="000000" w:themeColor="text1"/>
        </w:rPr>
        <w:t>に参加を認められた生徒であること。</w:t>
      </w:r>
    </w:p>
    <w:p w14:paraId="773FCF03" w14:textId="77777777" w:rsidR="00B55209" w:rsidRPr="00A26BF2" w:rsidRDefault="00FF311C" w:rsidP="00B55209">
      <w:pPr>
        <w:ind w:firstLineChars="1100" w:firstLine="2201"/>
        <w:jc w:val="left"/>
        <w:rPr>
          <w:rFonts w:hAnsi="ＭＳ 明朝" w:hint="default"/>
          <w:color w:val="000000" w:themeColor="text1"/>
        </w:rPr>
      </w:pPr>
      <w:r w:rsidRPr="00A26BF2">
        <w:rPr>
          <w:rFonts w:hAnsi="ＭＳ 明朝"/>
          <w:color w:val="000000" w:themeColor="text1"/>
        </w:rPr>
        <w:t>②北海道中学校体育大会に参加を希望する地域スポーツ団体等（地域クラブ活動）は以下の</w:t>
      </w:r>
    </w:p>
    <w:p w14:paraId="62D89ABB" w14:textId="1C77D74E" w:rsidR="00FF311C" w:rsidRPr="00A26BF2" w:rsidRDefault="00FF311C" w:rsidP="00B55209">
      <w:pPr>
        <w:ind w:firstLineChars="1200" w:firstLine="2401"/>
        <w:jc w:val="left"/>
        <w:rPr>
          <w:rFonts w:hAnsi="ＭＳ 明朝" w:hint="default"/>
          <w:color w:val="000000" w:themeColor="text1"/>
        </w:rPr>
      </w:pPr>
      <w:r w:rsidRPr="00A26BF2">
        <w:rPr>
          <w:rFonts w:hAnsi="ＭＳ 明朝"/>
          <w:color w:val="000000" w:themeColor="text1"/>
        </w:rPr>
        <w:t>条件を具備すること。</w:t>
      </w:r>
    </w:p>
    <w:p w14:paraId="2AB4DDB0" w14:textId="77777777" w:rsidR="00FF311C" w:rsidRPr="00A26BF2" w:rsidRDefault="00FF311C" w:rsidP="00B55209">
      <w:pPr>
        <w:ind w:firstLineChars="1200" w:firstLine="2401"/>
        <w:jc w:val="left"/>
        <w:rPr>
          <w:rFonts w:hAnsi="ＭＳ 明朝" w:hint="default"/>
          <w:color w:val="000000" w:themeColor="text1"/>
        </w:rPr>
      </w:pPr>
      <w:r w:rsidRPr="00A26BF2">
        <w:rPr>
          <w:rFonts w:hAnsi="ＭＳ 明朝"/>
          <w:color w:val="000000" w:themeColor="text1"/>
        </w:rPr>
        <w:t>Ａ　北海道中学校体育大会の参加を認める条件</w:t>
      </w:r>
    </w:p>
    <w:p w14:paraId="77A97609" w14:textId="00207E31" w:rsidR="00FF311C" w:rsidRPr="00A26BF2" w:rsidRDefault="00FF311C" w:rsidP="004A388F">
      <w:pPr>
        <w:ind w:firstLineChars="1300" w:firstLine="2601"/>
        <w:jc w:val="left"/>
        <w:rPr>
          <w:rFonts w:hAnsi="ＭＳ 明朝" w:hint="default"/>
          <w:color w:val="000000" w:themeColor="text1"/>
        </w:rPr>
      </w:pPr>
      <w:r w:rsidRPr="00A26BF2">
        <w:rPr>
          <w:rFonts w:hAnsi="ＭＳ 明朝"/>
          <w:color w:val="000000" w:themeColor="text1"/>
        </w:rPr>
        <w:t xml:space="preserve">ア　</w:t>
      </w:r>
      <w:r w:rsidRPr="004A388F">
        <w:rPr>
          <w:rFonts w:hAnsi="ＭＳ 明朝"/>
          <w:color w:val="000000" w:themeColor="text1"/>
          <w:spacing w:val="-4"/>
        </w:rPr>
        <w:t>北海道中学校体育連盟の目的及び永年にわたる活動を理解し、それを尊重すること。</w:t>
      </w:r>
    </w:p>
    <w:p w14:paraId="519A935E" w14:textId="77777777" w:rsidR="00B55209" w:rsidRPr="00A26BF2" w:rsidRDefault="00FF311C" w:rsidP="00B55209">
      <w:pPr>
        <w:ind w:firstLineChars="1300" w:firstLine="2601"/>
        <w:jc w:val="left"/>
        <w:rPr>
          <w:rFonts w:hAnsi="ＭＳ 明朝" w:hint="default"/>
          <w:color w:val="000000" w:themeColor="text1"/>
        </w:rPr>
      </w:pPr>
      <w:r w:rsidRPr="00A26BF2">
        <w:rPr>
          <w:rFonts w:hAnsi="ＭＳ 明朝"/>
          <w:color w:val="000000" w:themeColor="text1"/>
        </w:rPr>
        <w:t>イ　生徒の年令及び修業年限が我が国の中学校と一致している（中学校に在籍している</w:t>
      </w:r>
    </w:p>
    <w:p w14:paraId="2A2FD4B5" w14:textId="50DB7F46" w:rsidR="00FF311C" w:rsidRPr="00A26BF2" w:rsidRDefault="00FF311C" w:rsidP="00B55209">
      <w:pPr>
        <w:ind w:firstLineChars="1500" w:firstLine="3001"/>
        <w:jc w:val="left"/>
        <w:rPr>
          <w:rFonts w:hAnsi="ＭＳ 明朝" w:hint="default"/>
          <w:color w:val="000000" w:themeColor="text1"/>
        </w:rPr>
      </w:pPr>
      <w:r w:rsidRPr="00A26BF2">
        <w:rPr>
          <w:rFonts w:hAnsi="ＭＳ 明朝"/>
          <w:color w:val="000000" w:themeColor="text1"/>
        </w:rPr>
        <w:t>生徒であること）。</w:t>
      </w:r>
    </w:p>
    <w:p w14:paraId="0FAE6F55" w14:textId="77777777" w:rsidR="00B55209" w:rsidRPr="00A26BF2" w:rsidRDefault="00FF311C" w:rsidP="00B55209">
      <w:pPr>
        <w:ind w:firstLineChars="1300" w:firstLine="2601"/>
        <w:jc w:val="left"/>
        <w:rPr>
          <w:rFonts w:hAnsi="ＭＳ 明朝" w:hint="default"/>
          <w:color w:val="000000" w:themeColor="text1"/>
        </w:rPr>
      </w:pPr>
      <w:r w:rsidRPr="00A26BF2">
        <w:rPr>
          <w:rFonts w:hAnsi="ＭＳ 明朝"/>
          <w:color w:val="000000" w:themeColor="text1"/>
        </w:rPr>
        <w:t>ウ　地域スポーツ団体等（地域クラブ活動）にあっては、日常継続的に代表者もしくは</w:t>
      </w:r>
    </w:p>
    <w:p w14:paraId="02E71F70" w14:textId="246A1A04" w:rsidR="00FF311C" w:rsidRPr="00A26BF2" w:rsidRDefault="00FF311C" w:rsidP="00B55209">
      <w:pPr>
        <w:ind w:firstLineChars="1500" w:firstLine="3001"/>
        <w:jc w:val="left"/>
        <w:rPr>
          <w:rFonts w:hAnsi="ＭＳ 明朝" w:hint="default"/>
          <w:color w:val="000000" w:themeColor="text1"/>
        </w:rPr>
      </w:pPr>
      <w:r w:rsidRPr="00A26BF2">
        <w:rPr>
          <w:rFonts w:hAnsi="ＭＳ 明朝"/>
          <w:color w:val="000000" w:themeColor="text1"/>
        </w:rPr>
        <w:t>指導資格を有する指導者の指導のもとに適切に行われていること。</w:t>
      </w:r>
    </w:p>
    <w:p w14:paraId="1574C959" w14:textId="77777777" w:rsidR="00B55209" w:rsidRPr="00A26BF2" w:rsidRDefault="00FF311C" w:rsidP="00B55209">
      <w:pPr>
        <w:ind w:firstLineChars="1300" w:firstLine="2601"/>
        <w:jc w:val="left"/>
        <w:rPr>
          <w:rFonts w:hAnsi="ＭＳ 明朝" w:hint="default"/>
          <w:color w:val="000000" w:themeColor="text1"/>
        </w:rPr>
      </w:pPr>
      <w:r w:rsidRPr="00A26BF2">
        <w:rPr>
          <w:rFonts w:hAnsi="ＭＳ 明朝"/>
          <w:color w:val="000000" w:themeColor="text1"/>
        </w:rPr>
        <w:t>エ　『運動部活動及び新たな地域クラブ活動の在り方に関する総合的なガイドライン』</w:t>
      </w:r>
    </w:p>
    <w:p w14:paraId="4738726F" w14:textId="77777777" w:rsidR="00B55209" w:rsidRPr="00A26BF2" w:rsidRDefault="00FF311C" w:rsidP="00B55209">
      <w:pPr>
        <w:ind w:firstLineChars="1500" w:firstLine="3001"/>
        <w:jc w:val="left"/>
        <w:rPr>
          <w:rFonts w:hAnsi="ＭＳ 明朝" w:hint="default"/>
          <w:color w:val="000000" w:themeColor="text1"/>
        </w:rPr>
      </w:pPr>
      <w:r w:rsidRPr="00A26BF2">
        <w:rPr>
          <w:rFonts w:hAnsi="ＭＳ 明朝"/>
          <w:color w:val="000000" w:themeColor="text1"/>
        </w:rPr>
        <w:t>（令和４年12月27日スポーツ庁・文化庁発出）の「Ⅱ 新たな地域クラブ活動」</w:t>
      </w:r>
    </w:p>
    <w:p w14:paraId="78FFFA21" w14:textId="7D1E2874" w:rsidR="001739D8" w:rsidRPr="00A26BF2" w:rsidRDefault="00FF311C" w:rsidP="004A388F">
      <w:pPr>
        <w:ind w:firstLineChars="1500" w:firstLine="3001"/>
        <w:jc w:val="left"/>
        <w:rPr>
          <w:rFonts w:hAnsi="ＭＳ 明朝" w:hint="default"/>
          <w:color w:val="000000" w:themeColor="text1"/>
        </w:rPr>
      </w:pPr>
      <w:r w:rsidRPr="00A26BF2">
        <w:rPr>
          <w:rFonts w:hAnsi="ＭＳ 明朝"/>
          <w:color w:val="000000" w:themeColor="text1"/>
        </w:rPr>
        <w:t>を遵守していること。</w:t>
      </w:r>
    </w:p>
    <w:p w14:paraId="79F1D355" w14:textId="77777777" w:rsidR="00B55209" w:rsidRPr="00A26BF2" w:rsidRDefault="00FF311C" w:rsidP="00B55209">
      <w:pPr>
        <w:ind w:firstLineChars="1300" w:firstLine="2601"/>
        <w:jc w:val="left"/>
        <w:rPr>
          <w:rFonts w:hAnsi="ＭＳ 明朝" w:hint="default"/>
          <w:color w:val="000000" w:themeColor="text1"/>
        </w:rPr>
      </w:pPr>
      <w:r w:rsidRPr="00A26BF2">
        <w:rPr>
          <w:rFonts w:hAnsi="ＭＳ 明朝"/>
          <w:color w:val="000000" w:themeColor="text1"/>
        </w:rPr>
        <w:t>オ　当該競技を管轄する北海道競技団体もしくは地区競技団体に登録されていること。</w:t>
      </w:r>
    </w:p>
    <w:p w14:paraId="1BEECA3F" w14:textId="79F22D3D" w:rsidR="00FF311C" w:rsidRPr="00A26BF2" w:rsidRDefault="00FF311C" w:rsidP="00B55209">
      <w:pPr>
        <w:ind w:firstLineChars="1500" w:firstLine="3001"/>
        <w:jc w:val="left"/>
        <w:rPr>
          <w:rFonts w:hAnsi="ＭＳ 明朝" w:hint="default"/>
          <w:color w:val="000000" w:themeColor="text1"/>
        </w:rPr>
      </w:pPr>
      <w:r w:rsidRPr="00A26BF2">
        <w:rPr>
          <w:rFonts w:hAnsi="ＭＳ 明朝"/>
          <w:color w:val="000000" w:themeColor="text1"/>
        </w:rPr>
        <w:t>かつ同じ内容で地区中学校体育連盟に登録していること。</w:t>
      </w:r>
    </w:p>
    <w:p w14:paraId="5ABE6E00" w14:textId="77777777" w:rsidR="00B55209" w:rsidRPr="00A26BF2" w:rsidRDefault="00FF311C" w:rsidP="00B55209">
      <w:pPr>
        <w:ind w:firstLineChars="1300" w:firstLine="2601"/>
        <w:jc w:val="left"/>
        <w:rPr>
          <w:rFonts w:hAnsi="ＭＳ 明朝" w:hint="default"/>
          <w:color w:val="000000" w:themeColor="text1"/>
        </w:rPr>
      </w:pPr>
      <w:r w:rsidRPr="00A26BF2">
        <w:rPr>
          <w:rFonts w:hAnsi="ＭＳ 明朝"/>
          <w:color w:val="000000" w:themeColor="text1"/>
        </w:rPr>
        <w:t>カ　北海道における予選会となる全ての大会において、競技役員や審判など運営上必要</w:t>
      </w:r>
    </w:p>
    <w:p w14:paraId="2BDFE6AA" w14:textId="42F8980D" w:rsidR="00FF311C" w:rsidRPr="00A26BF2" w:rsidRDefault="00FF311C" w:rsidP="00B55209">
      <w:pPr>
        <w:ind w:firstLineChars="1500" w:firstLine="3001"/>
        <w:jc w:val="left"/>
        <w:rPr>
          <w:rFonts w:hAnsi="ＭＳ 明朝" w:hint="default"/>
          <w:color w:val="000000" w:themeColor="text1"/>
        </w:rPr>
      </w:pPr>
      <w:r w:rsidRPr="00A26BF2">
        <w:rPr>
          <w:rFonts w:hAnsi="ＭＳ 明朝"/>
          <w:color w:val="000000" w:themeColor="text1"/>
        </w:rPr>
        <w:lastRenderedPageBreak/>
        <w:t>な事項に協力すること。</w:t>
      </w:r>
    </w:p>
    <w:p w14:paraId="55EDF0A1" w14:textId="77777777" w:rsidR="00B55209" w:rsidRPr="00A26BF2" w:rsidRDefault="00FF311C" w:rsidP="00B55209">
      <w:pPr>
        <w:ind w:firstLineChars="1300" w:firstLine="2601"/>
        <w:jc w:val="left"/>
        <w:rPr>
          <w:rFonts w:hAnsi="ＭＳ 明朝" w:hint="default"/>
          <w:color w:val="000000" w:themeColor="text1"/>
        </w:rPr>
      </w:pPr>
      <w:r w:rsidRPr="00A26BF2">
        <w:rPr>
          <w:rFonts w:hAnsi="ＭＳ 明朝"/>
          <w:color w:val="000000" w:themeColor="text1"/>
        </w:rPr>
        <w:t>キ　地域スポーツ団体等（地域クラブ活動）で全国中学校体育大会につながる大会に参</w:t>
      </w:r>
    </w:p>
    <w:p w14:paraId="0029D135" w14:textId="295A6B06" w:rsidR="00FF311C" w:rsidRPr="00A26BF2" w:rsidRDefault="00FF311C" w:rsidP="00B55209">
      <w:pPr>
        <w:ind w:firstLineChars="1500" w:firstLine="3001"/>
        <w:jc w:val="left"/>
        <w:rPr>
          <w:rFonts w:hAnsi="ＭＳ 明朝" w:hint="default"/>
          <w:color w:val="000000" w:themeColor="text1"/>
        </w:rPr>
      </w:pPr>
      <w:r w:rsidRPr="00A26BF2">
        <w:rPr>
          <w:rFonts w:hAnsi="ＭＳ 明朝"/>
          <w:color w:val="000000" w:themeColor="text1"/>
        </w:rPr>
        <w:t>加する場合、在籍中学校での大会参加は認めない。その逆も同様である。</w:t>
      </w:r>
    </w:p>
    <w:p w14:paraId="5F4BA0B7" w14:textId="77777777" w:rsidR="00FF311C" w:rsidRPr="00A26BF2" w:rsidRDefault="00FF311C" w:rsidP="00B55209">
      <w:pPr>
        <w:ind w:firstLineChars="1200" w:firstLine="2401"/>
        <w:jc w:val="left"/>
        <w:rPr>
          <w:rFonts w:hAnsi="ＭＳ 明朝" w:hint="default"/>
          <w:color w:val="000000" w:themeColor="text1"/>
        </w:rPr>
      </w:pPr>
      <w:r w:rsidRPr="00A26BF2">
        <w:rPr>
          <w:rFonts w:hAnsi="ＭＳ 明朝"/>
          <w:color w:val="000000" w:themeColor="text1"/>
        </w:rPr>
        <w:t>Ｂ　北海道中学校体育大会に参加した場合に守るべき条件</w:t>
      </w:r>
    </w:p>
    <w:p w14:paraId="6BEA301C" w14:textId="77777777" w:rsidR="00002443" w:rsidRPr="00A26BF2" w:rsidRDefault="00FF311C" w:rsidP="00002443">
      <w:pPr>
        <w:ind w:firstLineChars="1300" w:firstLine="2601"/>
        <w:jc w:val="left"/>
        <w:rPr>
          <w:rFonts w:hAnsi="ＭＳ 明朝" w:hint="default"/>
          <w:color w:val="000000" w:themeColor="text1"/>
        </w:rPr>
      </w:pPr>
      <w:r w:rsidRPr="00A26BF2">
        <w:rPr>
          <w:rFonts w:hAnsi="ＭＳ 明朝"/>
          <w:color w:val="000000" w:themeColor="text1"/>
        </w:rPr>
        <w:t>ア　北海道中学校体育大会開催基準を守り、出場する競技種目の大会申し合わせ事項等</w:t>
      </w:r>
    </w:p>
    <w:p w14:paraId="7B48D037" w14:textId="6B2AB03F" w:rsidR="00FF311C" w:rsidRPr="00A26BF2" w:rsidRDefault="00FF311C" w:rsidP="00002443">
      <w:pPr>
        <w:ind w:firstLineChars="1500" w:firstLine="3001"/>
        <w:jc w:val="left"/>
        <w:rPr>
          <w:rFonts w:hAnsi="ＭＳ 明朝" w:hint="default"/>
          <w:color w:val="000000" w:themeColor="text1"/>
        </w:rPr>
      </w:pPr>
      <w:r w:rsidRPr="00A26BF2">
        <w:rPr>
          <w:rFonts w:hAnsi="ＭＳ 明朝"/>
          <w:color w:val="000000" w:themeColor="text1"/>
        </w:rPr>
        <w:t>に従うとともに、大会の円滑な運営に協力すること。</w:t>
      </w:r>
    </w:p>
    <w:p w14:paraId="5FB83E8C" w14:textId="77777777" w:rsidR="00002443" w:rsidRPr="00A26BF2" w:rsidRDefault="00FF311C" w:rsidP="00002443">
      <w:pPr>
        <w:ind w:firstLineChars="1300" w:firstLine="2601"/>
        <w:jc w:val="left"/>
        <w:rPr>
          <w:rFonts w:hAnsi="ＭＳ 明朝" w:hint="default"/>
          <w:color w:val="000000" w:themeColor="text1"/>
        </w:rPr>
      </w:pPr>
      <w:r w:rsidRPr="00A26BF2">
        <w:rPr>
          <w:rFonts w:hAnsi="ＭＳ 明朝"/>
          <w:color w:val="000000" w:themeColor="text1"/>
        </w:rPr>
        <w:t>イ　北海道中学校体育大会参加に際して、地域スポーツ団体等（地域クラブ活動）にお</w:t>
      </w:r>
    </w:p>
    <w:p w14:paraId="46B67F5B" w14:textId="77777777" w:rsidR="00002443" w:rsidRPr="00A26BF2" w:rsidRDefault="00FF311C" w:rsidP="00002443">
      <w:pPr>
        <w:ind w:firstLineChars="1500" w:firstLine="3001"/>
        <w:jc w:val="left"/>
        <w:rPr>
          <w:rFonts w:hAnsi="ＭＳ 明朝" w:hint="default"/>
          <w:color w:val="000000" w:themeColor="text1"/>
        </w:rPr>
      </w:pPr>
      <w:r w:rsidRPr="00A26BF2">
        <w:rPr>
          <w:rFonts w:hAnsi="ＭＳ 明朝"/>
          <w:color w:val="000000" w:themeColor="text1"/>
        </w:rPr>
        <w:t>いては、責任ある代表者・指導者が生徒を引率すること。また、万一の事故発生に</w:t>
      </w:r>
    </w:p>
    <w:p w14:paraId="14DAE91C" w14:textId="641ACE09" w:rsidR="00FF311C" w:rsidRPr="00A26BF2" w:rsidRDefault="00FF311C" w:rsidP="00002443">
      <w:pPr>
        <w:ind w:firstLineChars="1500" w:firstLine="3001"/>
        <w:jc w:val="left"/>
        <w:rPr>
          <w:rFonts w:hAnsi="ＭＳ 明朝" w:hint="default"/>
          <w:color w:val="000000" w:themeColor="text1"/>
        </w:rPr>
      </w:pPr>
      <w:r w:rsidRPr="00A26BF2">
        <w:rPr>
          <w:rFonts w:hAnsi="ＭＳ 明朝"/>
          <w:color w:val="000000" w:themeColor="text1"/>
        </w:rPr>
        <w:t>備え、傷害保険等に加入するなどして、万全の事故対策を立てておくこと。</w:t>
      </w:r>
    </w:p>
    <w:p w14:paraId="735F1BFD" w14:textId="77777777" w:rsidR="00002443" w:rsidRPr="00A26BF2" w:rsidRDefault="00FF311C" w:rsidP="00002443">
      <w:pPr>
        <w:ind w:firstLineChars="1300" w:firstLine="2601"/>
        <w:jc w:val="left"/>
        <w:rPr>
          <w:rFonts w:hAnsi="ＭＳ 明朝" w:hint="default"/>
          <w:color w:val="000000" w:themeColor="text1"/>
        </w:rPr>
      </w:pPr>
      <w:r w:rsidRPr="00A26BF2">
        <w:rPr>
          <w:rFonts w:hAnsi="ＭＳ 明朝"/>
          <w:color w:val="000000" w:themeColor="text1"/>
        </w:rPr>
        <w:t>ウ　北海道中学校体育大会への参加に要する経費については、必要に応じて、応分の負</w:t>
      </w:r>
    </w:p>
    <w:p w14:paraId="487A44F9" w14:textId="7A609C74" w:rsidR="00FF311C" w:rsidRPr="00A26BF2" w:rsidRDefault="00FF311C" w:rsidP="00002443">
      <w:pPr>
        <w:ind w:firstLineChars="1500" w:firstLine="3001"/>
        <w:jc w:val="left"/>
        <w:rPr>
          <w:rFonts w:hAnsi="ＭＳ 明朝" w:hint="default"/>
          <w:color w:val="000000" w:themeColor="text1"/>
        </w:rPr>
      </w:pPr>
      <w:r w:rsidRPr="00A26BF2">
        <w:rPr>
          <w:rFonts w:hAnsi="ＭＳ 明朝"/>
          <w:color w:val="000000" w:themeColor="text1"/>
        </w:rPr>
        <w:t>担をすること。</w:t>
      </w:r>
    </w:p>
    <w:p w14:paraId="675EFBFC" w14:textId="77777777" w:rsidR="00002443" w:rsidRPr="00A26BF2" w:rsidRDefault="00FF311C" w:rsidP="00002443">
      <w:pPr>
        <w:ind w:firstLineChars="1300" w:firstLine="2601"/>
        <w:jc w:val="left"/>
        <w:rPr>
          <w:rFonts w:hAnsi="ＭＳ 明朝" w:hint="default"/>
          <w:color w:val="000000" w:themeColor="text1"/>
        </w:rPr>
      </w:pPr>
      <w:r w:rsidRPr="00A26BF2">
        <w:rPr>
          <w:rFonts w:hAnsi="ＭＳ 明朝"/>
          <w:color w:val="000000" w:themeColor="text1"/>
        </w:rPr>
        <w:t>エ　団体競技における地域スポーツ団体等（地域クラブ活動）名での出場は１チームの</w:t>
      </w:r>
    </w:p>
    <w:p w14:paraId="59C8F85D" w14:textId="0F583080" w:rsidR="00FF311C" w:rsidRPr="00A26BF2" w:rsidRDefault="00FF311C" w:rsidP="00002443">
      <w:pPr>
        <w:ind w:firstLineChars="1500" w:firstLine="3001"/>
        <w:jc w:val="left"/>
        <w:rPr>
          <w:rFonts w:hAnsi="ＭＳ 明朝" w:hint="default"/>
          <w:color w:val="000000" w:themeColor="text1"/>
        </w:rPr>
      </w:pPr>
      <w:r w:rsidRPr="00A26BF2">
        <w:rPr>
          <w:rFonts w:hAnsi="ＭＳ 明朝"/>
          <w:color w:val="000000" w:themeColor="text1"/>
        </w:rPr>
        <w:t>みとする（複数のチームの参加はできない）。</w:t>
      </w:r>
    </w:p>
    <w:p w14:paraId="0DECE107" w14:textId="77777777" w:rsidR="00FF311C" w:rsidRPr="00A26BF2" w:rsidRDefault="00FF311C" w:rsidP="00002443">
      <w:pPr>
        <w:ind w:firstLineChars="1200" w:firstLine="2401"/>
        <w:jc w:val="left"/>
        <w:rPr>
          <w:rFonts w:hAnsi="ＭＳ 明朝" w:hint="default"/>
          <w:color w:val="000000" w:themeColor="text1"/>
        </w:rPr>
      </w:pPr>
      <w:r w:rsidRPr="00A26BF2">
        <w:rPr>
          <w:rFonts w:hAnsi="ＭＳ 明朝"/>
          <w:color w:val="000000" w:themeColor="text1"/>
        </w:rPr>
        <w:t>Ｃ　参加を認めない場合</w:t>
      </w:r>
    </w:p>
    <w:p w14:paraId="4549556C" w14:textId="77777777" w:rsidR="00002443" w:rsidRPr="00A26BF2" w:rsidRDefault="00FF311C" w:rsidP="00002443">
      <w:pPr>
        <w:ind w:firstLineChars="1300" w:firstLine="2601"/>
        <w:jc w:val="left"/>
        <w:rPr>
          <w:rFonts w:hAnsi="ＭＳ 明朝" w:hint="default"/>
          <w:color w:val="000000" w:themeColor="text1"/>
        </w:rPr>
      </w:pPr>
      <w:r w:rsidRPr="00A26BF2">
        <w:rPr>
          <w:rFonts w:hAnsi="ＭＳ 明朝"/>
          <w:color w:val="000000" w:themeColor="text1"/>
        </w:rPr>
        <w:t>ア　北海道中学校体育大会の参加申込に際して、参加条件に虚偽の内容が判明した場合</w:t>
      </w:r>
    </w:p>
    <w:p w14:paraId="2B918460" w14:textId="3A188322" w:rsidR="00FF311C" w:rsidRPr="00A26BF2" w:rsidRDefault="00FF311C" w:rsidP="00002443">
      <w:pPr>
        <w:ind w:firstLineChars="1500" w:firstLine="3001"/>
        <w:jc w:val="left"/>
        <w:rPr>
          <w:rFonts w:hAnsi="ＭＳ 明朝" w:hint="default"/>
          <w:color w:val="000000" w:themeColor="text1"/>
        </w:rPr>
      </w:pPr>
      <w:r w:rsidRPr="00A26BF2">
        <w:rPr>
          <w:rFonts w:hAnsi="ＭＳ 明朝"/>
          <w:color w:val="000000" w:themeColor="text1"/>
        </w:rPr>
        <w:t>は参加を認めない。</w:t>
      </w:r>
    </w:p>
    <w:p w14:paraId="69F799E1" w14:textId="35171701" w:rsidR="00AE19C0" w:rsidRPr="00A26BF2" w:rsidRDefault="00FF311C" w:rsidP="00FF311C">
      <w:pPr>
        <w:jc w:val="left"/>
        <w:rPr>
          <w:rFonts w:hAnsi="ＭＳ 明朝" w:hint="default"/>
          <w:color w:val="000000" w:themeColor="text1"/>
        </w:rPr>
      </w:pPr>
      <w:r w:rsidRPr="00A26BF2">
        <w:rPr>
          <w:rFonts w:hAnsi="ＭＳ 明朝"/>
          <w:color w:val="000000" w:themeColor="text1"/>
        </w:rPr>
        <w:t xml:space="preserve">　　　 </w:t>
      </w:r>
      <w:r w:rsidR="00002443" w:rsidRPr="00A26BF2">
        <w:rPr>
          <w:rFonts w:hAnsi="ＭＳ 明朝" w:hint="default"/>
          <w:color w:val="000000" w:themeColor="text1"/>
        </w:rPr>
        <w:t xml:space="preserve">               </w:t>
      </w:r>
      <w:r w:rsidRPr="00A26BF2">
        <w:rPr>
          <w:rFonts w:hAnsi="ＭＳ 明朝"/>
          <w:color w:val="000000" w:themeColor="text1"/>
        </w:rPr>
        <w:t>③</w:t>
      </w:r>
      <w:r w:rsidR="00814ECC" w:rsidRPr="00A26BF2">
        <w:rPr>
          <w:rFonts w:hAnsi="ＭＳ 明朝"/>
          <w:color w:val="000000" w:themeColor="text1"/>
        </w:rPr>
        <w:t>北海道中学校柔道大会</w:t>
      </w:r>
      <w:r w:rsidRPr="00A26BF2">
        <w:rPr>
          <w:rFonts w:hAnsi="ＭＳ 明朝"/>
          <w:color w:val="000000" w:themeColor="text1"/>
        </w:rPr>
        <w:t>の大会参加に関する細則</w:t>
      </w:r>
    </w:p>
    <w:p w14:paraId="13E763D4" w14:textId="77777777" w:rsidR="005E3692" w:rsidRPr="00A26BF2" w:rsidRDefault="005E3692" w:rsidP="005E3692">
      <w:pPr>
        <w:ind w:firstLineChars="1200" w:firstLine="2401"/>
        <w:jc w:val="left"/>
        <w:rPr>
          <w:rFonts w:hAnsi="ＭＳ 明朝" w:hint="default"/>
          <w:color w:val="000000" w:themeColor="text1"/>
        </w:rPr>
      </w:pPr>
      <w:r w:rsidRPr="00A26BF2">
        <w:rPr>
          <w:rFonts w:hAnsi="ＭＳ 明朝"/>
          <w:color w:val="000000" w:themeColor="text1"/>
        </w:rPr>
        <w:t xml:space="preserve">Ａ　北海道中学校体育連盟（以下、中体連）が定めた「北海道中学校体育大会開催基準　</w:t>
      </w:r>
    </w:p>
    <w:p w14:paraId="72EBCA2B" w14:textId="2EED7F3A" w:rsidR="005E3692" w:rsidRPr="00A26BF2" w:rsidRDefault="005E3692" w:rsidP="005E3692">
      <w:pPr>
        <w:ind w:firstLineChars="1400" w:firstLine="2801"/>
        <w:jc w:val="left"/>
        <w:rPr>
          <w:rFonts w:hAnsi="ＭＳ 明朝" w:hint="default"/>
          <w:color w:val="000000" w:themeColor="text1"/>
        </w:rPr>
      </w:pPr>
      <w:r w:rsidRPr="00A26BF2">
        <w:rPr>
          <w:rFonts w:hAnsi="ＭＳ 明朝"/>
          <w:color w:val="000000" w:themeColor="text1"/>
        </w:rPr>
        <w:t>７．参加資格(10)参加の特例」に記載されている通りの手続きを行い、遵守する。</w:t>
      </w:r>
    </w:p>
    <w:p w14:paraId="56939701" w14:textId="77777777" w:rsidR="005E3692" w:rsidRPr="00A26BF2" w:rsidRDefault="005E3692" w:rsidP="005E3692">
      <w:pPr>
        <w:ind w:firstLineChars="1200" w:firstLine="2401"/>
        <w:jc w:val="left"/>
        <w:rPr>
          <w:rFonts w:hAnsi="ＭＳ 明朝" w:hint="default"/>
          <w:color w:val="000000" w:themeColor="text1"/>
        </w:rPr>
      </w:pPr>
      <w:r w:rsidRPr="00A26BF2">
        <w:rPr>
          <w:rFonts w:hAnsi="ＭＳ 明朝"/>
          <w:color w:val="000000" w:themeColor="text1"/>
        </w:rPr>
        <w:t>Ｂ　北海道中学校柔道大会（以下、全道大会）や地区中学校体育連盟（以下地区中体連）</w:t>
      </w:r>
    </w:p>
    <w:p w14:paraId="78AE0E97" w14:textId="77777777" w:rsidR="005E3692" w:rsidRPr="00A26BF2" w:rsidRDefault="005E3692" w:rsidP="005E3692">
      <w:pPr>
        <w:ind w:firstLineChars="1400" w:firstLine="2801"/>
        <w:jc w:val="left"/>
        <w:rPr>
          <w:rFonts w:hAnsi="ＭＳ 明朝" w:hint="default"/>
          <w:color w:val="000000" w:themeColor="text1"/>
        </w:rPr>
      </w:pPr>
      <w:r w:rsidRPr="00A26BF2">
        <w:rPr>
          <w:rFonts w:hAnsi="ＭＳ 明朝"/>
          <w:color w:val="000000" w:themeColor="text1"/>
        </w:rPr>
        <w:t>主催大会における地域スポーツ団体等（地域クラブ活動）の参加資格特例条件を次の</w:t>
      </w:r>
    </w:p>
    <w:p w14:paraId="5AB7B720" w14:textId="4872B45C" w:rsidR="005E3692" w:rsidRPr="00A26BF2" w:rsidRDefault="005E3692" w:rsidP="005E3692">
      <w:pPr>
        <w:ind w:firstLineChars="1400" w:firstLine="2801"/>
        <w:jc w:val="left"/>
        <w:rPr>
          <w:rFonts w:hAnsi="ＭＳ 明朝" w:hint="default"/>
          <w:color w:val="000000" w:themeColor="text1"/>
        </w:rPr>
      </w:pPr>
      <w:r w:rsidRPr="00A26BF2">
        <w:rPr>
          <w:rFonts w:hAnsi="ＭＳ 明朝"/>
          <w:color w:val="000000" w:themeColor="text1"/>
        </w:rPr>
        <w:t>とおりとする。</w:t>
      </w:r>
    </w:p>
    <w:p w14:paraId="54F928DB" w14:textId="7705C413" w:rsidR="005E3692" w:rsidRPr="00A26BF2" w:rsidRDefault="005E3692" w:rsidP="005E3692">
      <w:pPr>
        <w:ind w:leftChars="1300" w:left="3001" w:hangingChars="200" w:hanging="400"/>
        <w:jc w:val="left"/>
        <w:rPr>
          <w:rFonts w:hAnsi="ＭＳ 明朝" w:hint="default"/>
          <w:color w:val="000000" w:themeColor="text1"/>
        </w:rPr>
      </w:pPr>
      <w:r w:rsidRPr="00A26BF2">
        <w:rPr>
          <w:rFonts w:hAnsi="ＭＳ 明朝"/>
          <w:color w:val="000000" w:themeColor="text1"/>
        </w:rPr>
        <w:t>ア　公益財団法人全日本柔道連盟（以下、全柔連）が定めた令和４年度期間内において、北海道柔道連盟を通して全柔連に加盟、登録を済ませている。地域スポーツ団体等（地域クラブ活動）の所在地の地区中体連で参加することができる。</w:t>
      </w:r>
    </w:p>
    <w:p w14:paraId="75A1386A" w14:textId="208805CD" w:rsidR="005E3692" w:rsidRPr="00A26BF2" w:rsidRDefault="005E3692" w:rsidP="005E3692">
      <w:pPr>
        <w:jc w:val="left"/>
        <w:rPr>
          <w:rFonts w:hAnsi="ＭＳ 明朝" w:hint="default"/>
          <w:color w:val="000000" w:themeColor="text1"/>
        </w:rPr>
      </w:pPr>
      <w:r w:rsidRPr="00A26BF2">
        <w:rPr>
          <w:rFonts w:hAnsi="ＭＳ 明朝"/>
          <w:color w:val="000000" w:themeColor="text1"/>
        </w:rPr>
        <w:t xml:space="preserve">　　　　　　　　　　　　　　　・チームとして「団体登録」を済ませている → 団体戦に出場可</w:t>
      </w:r>
    </w:p>
    <w:p w14:paraId="44FE3910" w14:textId="09C5329E" w:rsidR="005E3692" w:rsidRPr="00A26BF2" w:rsidRDefault="005E3692" w:rsidP="005E3692">
      <w:pPr>
        <w:jc w:val="left"/>
        <w:rPr>
          <w:rFonts w:hAnsi="ＭＳ 明朝" w:hint="default"/>
          <w:color w:val="000000" w:themeColor="text1"/>
        </w:rPr>
      </w:pPr>
      <w:r w:rsidRPr="00A26BF2">
        <w:rPr>
          <w:rFonts w:hAnsi="ＭＳ 明朝"/>
          <w:color w:val="000000" w:themeColor="text1"/>
        </w:rPr>
        <w:t xml:space="preserve">　　　　　　　　　　　　　　　・競技者として「競技者登録」を済ませている → 個人戦に出場可</w:t>
      </w:r>
    </w:p>
    <w:p w14:paraId="67DFECB5" w14:textId="03B5E6BC" w:rsidR="005E3692" w:rsidRPr="00A26BF2" w:rsidRDefault="005E3692" w:rsidP="005E3692">
      <w:pPr>
        <w:jc w:val="left"/>
        <w:rPr>
          <w:rFonts w:hAnsi="ＭＳ 明朝" w:hint="default"/>
          <w:color w:val="000000" w:themeColor="text1"/>
        </w:rPr>
      </w:pPr>
      <w:r w:rsidRPr="00A26BF2">
        <w:rPr>
          <w:rFonts w:hAnsi="ＭＳ 明朝"/>
          <w:color w:val="000000" w:themeColor="text1"/>
        </w:rPr>
        <w:t xml:space="preserve">　　　　　　　　　　　　　　　・同一年度中は、最初に参加した所属チームからの変更は認めない。</w:t>
      </w:r>
    </w:p>
    <w:p w14:paraId="1488CA0D" w14:textId="4F3E4B37" w:rsidR="005E3692" w:rsidRPr="004A388F" w:rsidRDefault="005E3692" w:rsidP="004A388F">
      <w:pPr>
        <w:jc w:val="left"/>
        <w:rPr>
          <w:rFonts w:hAnsi="ＭＳ 明朝" w:hint="default"/>
          <w:color w:val="000000" w:themeColor="text1"/>
          <w:spacing w:val="-4"/>
        </w:rPr>
      </w:pPr>
      <w:r w:rsidRPr="00A26BF2">
        <w:rPr>
          <w:rFonts w:hAnsi="ＭＳ 明朝"/>
          <w:color w:val="000000" w:themeColor="text1"/>
        </w:rPr>
        <w:t xml:space="preserve">　　　　　　　　　　　　　　　※</w:t>
      </w:r>
      <w:r w:rsidRPr="004A388F">
        <w:rPr>
          <w:rFonts w:hAnsi="ＭＳ 明朝"/>
          <w:color w:val="000000" w:themeColor="text1"/>
          <w:spacing w:val="-4"/>
        </w:rPr>
        <w:t>中学校部活動の場合、転校等による所属の変更について、一部、参加制限がある。</w:t>
      </w:r>
    </w:p>
    <w:p w14:paraId="03390AD4" w14:textId="77777777" w:rsidR="005E3692" w:rsidRPr="00A26BF2" w:rsidRDefault="005E3692" w:rsidP="005E3692">
      <w:pPr>
        <w:ind w:firstLineChars="1300" w:firstLine="2601"/>
        <w:jc w:val="left"/>
        <w:rPr>
          <w:rFonts w:hAnsi="ＭＳ 明朝" w:hint="default"/>
          <w:color w:val="000000" w:themeColor="text1"/>
        </w:rPr>
      </w:pPr>
      <w:r w:rsidRPr="00A26BF2">
        <w:rPr>
          <w:rFonts w:hAnsi="ＭＳ 明朝"/>
          <w:color w:val="000000" w:themeColor="text1"/>
        </w:rPr>
        <w:t>イ　大会の引率、監督、帯同コーチは、全中大会において全柔連公認指導者資格Ａ指導</w:t>
      </w:r>
    </w:p>
    <w:p w14:paraId="2F1F7B7E" w14:textId="77777777" w:rsidR="005E3692" w:rsidRPr="00A26BF2" w:rsidRDefault="005E3692" w:rsidP="005E3692">
      <w:pPr>
        <w:ind w:firstLineChars="1500" w:firstLine="3001"/>
        <w:jc w:val="left"/>
        <w:rPr>
          <w:rFonts w:hAnsi="ＭＳ 明朝" w:hint="default"/>
          <w:color w:val="000000" w:themeColor="text1"/>
        </w:rPr>
      </w:pPr>
      <w:r w:rsidRPr="00A26BF2">
        <w:rPr>
          <w:rFonts w:hAnsi="ＭＳ 明朝"/>
          <w:color w:val="000000" w:themeColor="text1"/>
        </w:rPr>
        <w:t>員またはＢ指導員の資格を有していなければならない。全道大会においてはＣ指導</w:t>
      </w:r>
    </w:p>
    <w:p w14:paraId="70BB455E" w14:textId="65D15063" w:rsidR="005E3692" w:rsidRPr="00A26BF2" w:rsidRDefault="005E3692" w:rsidP="005E3692">
      <w:pPr>
        <w:ind w:firstLineChars="1500" w:firstLine="3001"/>
        <w:jc w:val="left"/>
        <w:rPr>
          <w:rFonts w:hAnsi="ＭＳ 明朝" w:hint="default"/>
          <w:color w:val="000000" w:themeColor="text1"/>
        </w:rPr>
      </w:pPr>
      <w:r w:rsidRPr="00A26BF2">
        <w:rPr>
          <w:rFonts w:hAnsi="ＭＳ 明朝"/>
          <w:color w:val="000000" w:themeColor="text1"/>
        </w:rPr>
        <w:t>員以上の資格を有していなければならない。</w:t>
      </w:r>
    </w:p>
    <w:p w14:paraId="5B610EEC" w14:textId="2815F433" w:rsidR="005E3692" w:rsidRPr="00A26BF2" w:rsidRDefault="005E3692" w:rsidP="005E3692">
      <w:pPr>
        <w:ind w:firstLineChars="1300" w:firstLine="2601"/>
        <w:jc w:val="left"/>
        <w:rPr>
          <w:rFonts w:hAnsi="ＭＳ 明朝" w:hint="default"/>
          <w:color w:val="000000" w:themeColor="text1"/>
        </w:rPr>
      </w:pPr>
      <w:r w:rsidRPr="00A26BF2">
        <w:rPr>
          <w:rFonts w:hAnsi="ＭＳ 明朝"/>
          <w:color w:val="000000" w:themeColor="text1"/>
        </w:rPr>
        <w:t>ウ　柔道修業期間を６カ月以上経過した中学生のみ、大会に参加することができる。</w:t>
      </w:r>
    </w:p>
    <w:p w14:paraId="3586639A" w14:textId="08F0583B" w:rsidR="005E3692" w:rsidRPr="00A26BF2" w:rsidRDefault="005E3692" w:rsidP="005E3692">
      <w:pPr>
        <w:ind w:firstLineChars="1200" w:firstLine="2401"/>
        <w:jc w:val="left"/>
        <w:rPr>
          <w:rFonts w:hAnsi="ＭＳ 明朝" w:hint="default"/>
          <w:color w:val="000000" w:themeColor="text1"/>
        </w:rPr>
      </w:pPr>
      <w:r w:rsidRPr="00A26BF2">
        <w:rPr>
          <w:rFonts w:hAnsi="ＭＳ 明朝"/>
          <w:color w:val="000000" w:themeColor="text1"/>
        </w:rPr>
        <w:t>Ｃ　大会の引率、監督権を有している地域</w:t>
      </w:r>
    </w:p>
    <w:p w14:paraId="07757A4C" w14:textId="77777777" w:rsidR="005E3692" w:rsidRPr="00A26BF2" w:rsidRDefault="005E3692" w:rsidP="005E3692">
      <w:pPr>
        <w:ind w:firstLineChars="1500" w:firstLine="3001"/>
        <w:jc w:val="left"/>
        <w:rPr>
          <w:rFonts w:hAnsi="ＭＳ 明朝" w:hint="default"/>
          <w:color w:val="000000" w:themeColor="text1"/>
        </w:rPr>
      </w:pPr>
      <w:r w:rsidRPr="00A26BF2">
        <w:rPr>
          <w:rFonts w:hAnsi="ＭＳ 明朝"/>
          <w:color w:val="000000" w:themeColor="text1"/>
        </w:rPr>
        <w:t>スポーツ団体等の指導者は、大会参加にあたり、各地区中体連が主催する説明会や</w:t>
      </w:r>
    </w:p>
    <w:p w14:paraId="7FA7EC0C" w14:textId="40E16530" w:rsidR="005E3692" w:rsidRPr="00A26BF2" w:rsidRDefault="005E3692" w:rsidP="005E3692">
      <w:pPr>
        <w:ind w:firstLineChars="1400" w:firstLine="2801"/>
        <w:jc w:val="left"/>
        <w:rPr>
          <w:rFonts w:hAnsi="ＭＳ 明朝" w:hint="default"/>
          <w:color w:val="000000" w:themeColor="text1"/>
        </w:rPr>
      </w:pPr>
      <w:r w:rsidRPr="00A26BF2">
        <w:rPr>
          <w:rFonts w:hAnsi="ＭＳ 明朝"/>
          <w:color w:val="000000" w:themeColor="text1"/>
        </w:rPr>
        <w:t>研修会等に、必ず出席しなければならない。</w:t>
      </w:r>
    </w:p>
    <w:p w14:paraId="77B63622" w14:textId="2EB73479" w:rsidR="005E3692" w:rsidRPr="00A26BF2" w:rsidRDefault="005E3692" w:rsidP="005E3692">
      <w:pPr>
        <w:ind w:leftChars="1200" w:left="2801" w:hangingChars="200" w:hanging="400"/>
        <w:jc w:val="left"/>
        <w:rPr>
          <w:rFonts w:hAnsi="ＭＳ 明朝" w:hint="default"/>
          <w:color w:val="000000" w:themeColor="text1"/>
        </w:rPr>
      </w:pPr>
      <w:r w:rsidRPr="00A26BF2">
        <w:rPr>
          <w:rFonts w:hAnsi="ＭＳ 明朝"/>
          <w:color w:val="000000" w:themeColor="text1"/>
        </w:rPr>
        <w:t>Ｄ　大会参加にあたり、上記参加資格特例条件に対して虚偽、違反、逸脱行為が発覚した場合は、同一年度の地域スポーツ団体等（地域クラブ活動）の大会参加資格を取り消し、チーム及び該当所属選手ともに令和５年度内の参加を認めない。</w:t>
      </w:r>
    </w:p>
    <w:p w14:paraId="5945B57E" w14:textId="4A9689A7" w:rsidR="000A7660" w:rsidRPr="00301DDF" w:rsidRDefault="000A7660" w:rsidP="0052036E">
      <w:pPr>
        <w:jc w:val="left"/>
        <w:rPr>
          <w:rFonts w:hAnsi="ＭＳ 明朝" w:hint="default"/>
          <w:color w:val="auto"/>
        </w:rPr>
      </w:pPr>
      <w:r w:rsidRPr="00301DDF">
        <w:rPr>
          <w:rFonts w:hAnsi="ＭＳ 明朝"/>
          <w:color w:val="auto"/>
        </w:rPr>
        <w:t xml:space="preserve">　　　　　　　　(</w:t>
      </w:r>
      <w:r w:rsidR="00AE19C0">
        <w:rPr>
          <w:rFonts w:hAnsi="ＭＳ 明朝" w:hint="default"/>
          <w:color w:val="auto"/>
        </w:rPr>
        <w:t>10</w:t>
      </w:r>
      <w:r w:rsidRPr="00301DDF">
        <w:rPr>
          <w:rFonts w:hAnsi="ＭＳ 明朝"/>
          <w:color w:val="auto"/>
        </w:rPr>
        <w:t>)参加者は、開催要項に掲げる個人情報の取り扱いについて了承するものとする。</w:t>
      </w:r>
    </w:p>
    <w:p w14:paraId="4A191CF4" w14:textId="77777777" w:rsidR="009A0F9B" w:rsidRPr="00301DDF" w:rsidRDefault="009A0F9B" w:rsidP="00F9764F">
      <w:pPr>
        <w:ind w:firstLineChars="700" w:firstLine="1401"/>
        <w:jc w:val="left"/>
        <w:rPr>
          <w:rFonts w:hAnsi="ＭＳ 明朝" w:hint="default"/>
          <w:color w:val="auto"/>
        </w:rPr>
      </w:pPr>
    </w:p>
    <w:p w14:paraId="4519E116" w14:textId="77777777" w:rsidR="000A7660" w:rsidRPr="00301DDF" w:rsidRDefault="000A7660" w:rsidP="0052036E">
      <w:pPr>
        <w:jc w:val="left"/>
        <w:rPr>
          <w:rFonts w:hAnsi="ＭＳ 明朝" w:hint="default"/>
          <w:color w:val="auto"/>
        </w:rPr>
      </w:pPr>
      <w:r w:rsidRPr="00301DDF">
        <w:rPr>
          <w:rFonts w:hAnsi="ＭＳ 明朝"/>
          <w:color w:val="auto"/>
        </w:rPr>
        <w:t>10．参　　加　　(１)団体戦</w:t>
      </w:r>
      <w:r w:rsidR="009539E9" w:rsidRPr="00301DDF">
        <w:rPr>
          <w:rFonts w:hAnsi="ＭＳ 明朝"/>
          <w:color w:val="auto"/>
        </w:rPr>
        <w:t xml:space="preserve">　　札幌市（男子２ 女子１）・管内</w:t>
      </w:r>
      <w:r w:rsidR="00C71AC2" w:rsidRPr="00301DDF">
        <w:rPr>
          <w:rFonts w:hAnsi="ＭＳ 明朝"/>
          <w:color w:val="auto"/>
        </w:rPr>
        <w:t>代表</w:t>
      </w:r>
      <w:r w:rsidR="009539E9" w:rsidRPr="00301DDF">
        <w:rPr>
          <w:rFonts w:hAnsi="ＭＳ 明朝"/>
          <w:color w:val="auto"/>
        </w:rPr>
        <w:t>１４・開催地１・開催管内１</w:t>
      </w:r>
    </w:p>
    <w:p w14:paraId="0CDCE216" w14:textId="77777777" w:rsidR="009539E9" w:rsidRPr="00301DDF" w:rsidRDefault="000A7660" w:rsidP="009539E9">
      <w:pPr>
        <w:jc w:val="left"/>
        <w:rPr>
          <w:rFonts w:hAnsi="ＭＳ 明朝" w:hint="default"/>
          <w:color w:val="auto"/>
        </w:rPr>
      </w:pPr>
      <w:r w:rsidRPr="00301DDF">
        <w:rPr>
          <w:rFonts w:hAnsi="ＭＳ 明朝"/>
          <w:color w:val="auto"/>
        </w:rPr>
        <w:t xml:space="preserve">　　チーム数　　　</w:t>
      </w:r>
      <w:r w:rsidR="009539E9" w:rsidRPr="00301DDF">
        <w:rPr>
          <w:rFonts w:hAnsi="ＭＳ 明朝"/>
          <w:color w:val="auto"/>
        </w:rPr>
        <w:t xml:space="preserve">    　　　　　　　　　　　　　　　　　　　＜計　男子１８チーム　女子１７チーム＞</w:t>
      </w:r>
    </w:p>
    <w:p w14:paraId="10DA1859" w14:textId="77777777" w:rsidR="008B6003" w:rsidRPr="00301DDF" w:rsidRDefault="000A7660" w:rsidP="0052036E">
      <w:pPr>
        <w:jc w:val="left"/>
        <w:rPr>
          <w:rFonts w:hAnsi="ＭＳ 明朝" w:hint="default"/>
          <w:color w:val="auto"/>
        </w:rPr>
      </w:pPr>
      <w:r w:rsidRPr="00301DDF">
        <w:rPr>
          <w:rFonts w:hAnsi="ＭＳ 明朝"/>
          <w:color w:val="auto"/>
        </w:rPr>
        <w:t xml:space="preserve">　　　　</w:t>
      </w:r>
      <w:r w:rsidR="009539E9" w:rsidRPr="00301DDF">
        <w:rPr>
          <w:rFonts w:hAnsi="ＭＳ 明朝"/>
          <w:color w:val="auto"/>
        </w:rPr>
        <w:t xml:space="preserve">　　　　</w:t>
      </w:r>
      <w:r w:rsidRPr="00301DDF">
        <w:rPr>
          <w:rFonts w:hAnsi="ＭＳ 明朝"/>
          <w:color w:val="auto"/>
        </w:rPr>
        <w:t xml:space="preserve">　　　　　　　但し、参加チーム数が男子１８未満、女子１７未満の場合は開催地の状況に応</w:t>
      </w:r>
    </w:p>
    <w:p w14:paraId="19E4C435" w14:textId="77777777" w:rsidR="000A7660" w:rsidRPr="00301DDF" w:rsidRDefault="000A7660" w:rsidP="008B6003">
      <w:pPr>
        <w:ind w:firstLineChars="1500" w:firstLine="3001"/>
        <w:jc w:val="left"/>
        <w:rPr>
          <w:rFonts w:hAnsi="ＭＳ 明朝" w:hint="default"/>
          <w:color w:val="auto"/>
        </w:rPr>
      </w:pPr>
      <w:r w:rsidRPr="00301DDF">
        <w:rPr>
          <w:rFonts w:hAnsi="ＭＳ 明朝"/>
          <w:color w:val="auto"/>
        </w:rPr>
        <w:t>じ、</w:t>
      </w:r>
      <w:r w:rsidR="00CB54A2" w:rsidRPr="00301DDF">
        <w:rPr>
          <w:rFonts w:hAnsi="ＭＳ 明朝"/>
          <w:color w:val="auto"/>
        </w:rPr>
        <w:t>開催地</w:t>
      </w:r>
      <w:r w:rsidR="006119F4" w:rsidRPr="00301DDF">
        <w:rPr>
          <w:rFonts w:hAnsi="ＭＳ 明朝"/>
          <w:color w:val="auto"/>
        </w:rPr>
        <w:t>より２</w:t>
      </w:r>
      <w:r w:rsidRPr="00301DDF">
        <w:rPr>
          <w:rFonts w:hAnsi="ＭＳ 明朝"/>
          <w:color w:val="auto"/>
        </w:rPr>
        <w:t>チーム</w:t>
      </w:r>
      <w:r w:rsidR="00C71AC2" w:rsidRPr="00301DDF">
        <w:rPr>
          <w:rFonts w:hAnsi="ＭＳ 明朝"/>
          <w:color w:val="auto"/>
        </w:rPr>
        <w:t>まで</w:t>
      </w:r>
      <w:r w:rsidRPr="00301DDF">
        <w:rPr>
          <w:rFonts w:hAnsi="ＭＳ 明朝"/>
          <w:color w:val="auto"/>
        </w:rPr>
        <w:t>参加することができる。</w:t>
      </w:r>
    </w:p>
    <w:p w14:paraId="7847EFBB" w14:textId="77777777" w:rsidR="000A7660" w:rsidRPr="00301DDF" w:rsidRDefault="000A7660" w:rsidP="0052036E">
      <w:pPr>
        <w:jc w:val="left"/>
        <w:rPr>
          <w:rFonts w:hAnsi="ＭＳ 明朝" w:hint="default"/>
          <w:color w:val="auto"/>
        </w:rPr>
      </w:pPr>
      <w:r w:rsidRPr="00301DDF">
        <w:rPr>
          <w:rFonts w:hAnsi="ＭＳ 明朝"/>
          <w:color w:val="auto"/>
        </w:rPr>
        <w:t xml:space="preserve">　　　　　　　　(２)個人戦（男女とも８階級）</w:t>
      </w:r>
      <w:r w:rsidR="009539E9" w:rsidRPr="00301DDF">
        <w:rPr>
          <w:rFonts w:hAnsi="ＭＳ 明朝"/>
          <w:color w:val="auto"/>
        </w:rPr>
        <w:t xml:space="preserve">　</w:t>
      </w:r>
      <w:r w:rsidRPr="00301DDF">
        <w:rPr>
          <w:rFonts w:hAnsi="ＭＳ 明朝"/>
          <w:color w:val="auto"/>
        </w:rPr>
        <w:t xml:space="preserve">　札幌市１・管内</w:t>
      </w:r>
      <w:r w:rsidR="00C71AC2" w:rsidRPr="00301DDF">
        <w:rPr>
          <w:rFonts w:hAnsi="ＭＳ 明朝"/>
          <w:color w:val="auto"/>
        </w:rPr>
        <w:t>代表</w:t>
      </w:r>
      <w:r w:rsidRPr="00301DDF">
        <w:rPr>
          <w:rFonts w:hAnsi="ＭＳ 明朝"/>
          <w:color w:val="auto"/>
        </w:rPr>
        <w:t>１４・開催地１　  ＜計２５６名＞</w:t>
      </w:r>
    </w:p>
    <w:p w14:paraId="7AC4C7E6" w14:textId="4BABBDFE" w:rsidR="000A7660" w:rsidRDefault="000A7660" w:rsidP="0052036E">
      <w:pPr>
        <w:jc w:val="left"/>
        <w:rPr>
          <w:rFonts w:hAnsi="ＭＳ 明朝" w:hint="default"/>
          <w:color w:val="auto"/>
        </w:rPr>
      </w:pPr>
    </w:p>
    <w:p w14:paraId="6A35C334" w14:textId="77777777" w:rsidR="000A7660" w:rsidRPr="00301DDF" w:rsidRDefault="000A7660" w:rsidP="0052036E">
      <w:pPr>
        <w:jc w:val="left"/>
        <w:rPr>
          <w:rFonts w:hAnsi="ＭＳ 明朝" w:hint="default"/>
          <w:color w:val="auto"/>
        </w:rPr>
      </w:pPr>
      <w:r w:rsidRPr="00301DDF">
        <w:rPr>
          <w:rFonts w:hAnsi="ＭＳ 明朝"/>
          <w:color w:val="auto"/>
        </w:rPr>
        <w:t>11．登録人数　　(１)団体戦</w:t>
      </w:r>
      <w:r w:rsidR="00E07E78" w:rsidRPr="00301DDF">
        <w:rPr>
          <w:rFonts w:hAnsi="ＭＳ 明朝"/>
          <w:color w:val="auto"/>
        </w:rPr>
        <w:t xml:space="preserve">　　</w:t>
      </w:r>
      <w:r w:rsidR="002C2A28" w:rsidRPr="00301DDF">
        <w:rPr>
          <w:rFonts w:hAnsi="ＭＳ 明朝"/>
          <w:color w:val="auto"/>
        </w:rPr>
        <w:t>男　子：監督１名　コーチ１名　選手７名以内（内補員２名）　計　９</w:t>
      </w:r>
      <w:r w:rsidRPr="00301DDF">
        <w:rPr>
          <w:rFonts w:hAnsi="ＭＳ 明朝"/>
          <w:color w:val="auto"/>
        </w:rPr>
        <w:t>名以内</w:t>
      </w:r>
    </w:p>
    <w:p w14:paraId="2B8E9D73" w14:textId="77777777" w:rsidR="000A7660" w:rsidRPr="00301DDF" w:rsidRDefault="00E07E78" w:rsidP="00E07E78">
      <w:pPr>
        <w:jc w:val="left"/>
        <w:rPr>
          <w:rFonts w:hAnsi="ＭＳ 明朝" w:hint="default"/>
          <w:color w:val="auto"/>
        </w:rPr>
      </w:pPr>
      <w:r w:rsidRPr="00301DDF">
        <w:rPr>
          <w:rFonts w:hAnsi="ＭＳ 明朝"/>
          <w:color w:val="auto"/>
        </w:rPr>
        <w:t xml:space="preserve">　　　　　　　　　　　　　　　女</w:t>
      </w:r>
      <w:r w:rsidR="000A7660" w:rsidRPr="00301DDF">
        <w:rPr>
          <w:rFonts w:hAnsi="ＭＳ 明朝"/>
          <w:color w:val="auto"/>
        </w:rPr>
        <w:t xml:space="preserve">　子：監督１名　コーチ１名　選手４名以内（内補員１名）　計</w:t>
      </w:r>
      <w:r w:rsidR="00683DD3" w:rsidRPr="00301DDF">
        <w:rPr>
          <w:rFonts w:hAnsi="ＭＳ 明朝"/>
          <w:color w:val="auto"/>
        </w:rPr>
        <w:t xml:space="preserve">　</w:t>
      </w:r>
      <w:r w:rsidR="000A7660" w:rsidRPr="00301DDF">
        <w:rPr>
          <w:rFonts w:hAnsi="ＭＳ 明朝"/>
          <w:color w:val="auto"/>
        </w:rPr>
        <w:t>６名以内</w:t>
      </w:r>
    </w:p>
    <w:p w14:paraId="193B0C69" w14:textId="77777777" w:rsidR="000A7660" w:rsidRDefault="000A7660" w:rsidP="00E07E78">
      <w:pPr>
        <w:jc w:val="left"/>
        <w:rPr>
          <w:rFonts w:hAnsi="ＭＳ 明朝" w:hint="default"/>
          <w:color w:val="auto"/>
        </w:rPr>
      </w:pPr>
      <w:r w:rsidRPr="00301DDF">
        <w:rPr>
          <w:rFonts w:hAnsi="ＭＳ 明朝"/>
          <w:color w:val="auto"/>
        </w:rPr>
        <w:t xml:space="preserve">　  </w:t>
      </w:r>
      <w:r w:rsidR="00E07E78" w:rsidRPr="00301DDF">
        <w:rPr>
          <w:rFonts w:hAnsi="ＭＳ 明朝"/>
          <w:color w:val="auto"/>
        </w:rPr>
        <w:t xml:space="preserve">　　　　　　</w:t>
      </w:r>
      <w:r w:rsidRPr="00301DDF">
        <w:rPr>
          <w:rFonts w:hAnsi="ＭＳ 明朝"/>
          <w:color w:val="auto"/>
        </w:rPr>
        <w:t>(２)個人戦</w:t>
      </w:r>
      <w:r w:rsidR="00E07E78" w:rsidRPr="00301DDF">
        <w:rPr>
          <w:rFonts w:hAnsi="ＭＳ 明朝"/>
          <w:color w:val="auto"/>
        </w:rPr>
        <w:t xml:space="preserve">　 </w:t>
      </w:r>
      <w:r w:rsidR="00E07E78" w:rsidRPr="00301DDF">
        <w:rPr>
          <w:rFonts w:hAnsi="ＭＳ 明朝"/>
          <w:color w:val="auto"/>
          <w:w w:val="92"/>
        </w:rPr>
        <w:t xml:space="preserve"> </w:t>
      </w:r>
      <w:r w:rsidR="00E07E78" w:rsidRPr="00301DDF">
        <w:rPr>
          <w:rFonts w:hAnsi="ＭＳ 明朝"/>
          <w:color w:val="auto"/>
        </w:rPr>
        <w:t xml:space="preserve">各階級：監督１名　</w:t>
      </w:r>
      <w:r w:rsidRPr="00301DDF">
        <w:rPr>
          <w:rFonts w:hAnsi="ＭＳ 明朝"/>
          <w:color w:val="auto"/>
        </w:rPr>
        <w:t>コーチ１名　選手１名</w:t>
      </w:r>
    </w:p>
    <w:p w14:paraId="3FD4CD73" w14:textId="77777777" w:rsidR="004A388F" w:rsidRDefault="004A388F" w:rsidP="00E07E78">
      <w:pPr>
        <w:jc w:val="left"/>
        <w:rPr>
          <w:rFonts w:hAnsi="ＭＳ 明朝" w:hint="default"/>
          <w:color w:val="auto"/>
        </w:rPr>
      </w:pPr>
    </w:p>
    <w:p w14:paraId="186D3746" w14:textId="77777777" w:rsidR="004A388F" w:rsidRPr="00301DDF" w:rsidRDefault="004A388F" w:rsidP="00E07E78">
      <w:pPr>
        <w:jc w:val="left"/>
        <w:rPr>
          <w:rFonts w:hAnsi="ＭＳ 明朝" w:hint="default"/>
          <w:color w:val="auto"/>
        </w:rPr>
      </w:pPr>
    </w:p>
    <w:tbl>
      <w:tblPr>
        <w:tblW w:w="0" w:type="auto"/>
        <w:tblInd w:w="2233" w:type="dxa"/>
        <w:tblLayout w:type="fixed"/>
        <w:tblCellMar>
          <w:left w:w="0" w:type="dxa"/>
          <w:right w:w="0" w:type="dxa"/>
        </w:tblCellMar>
        <w:tblLook w:val="0000" w:firstRow="0" w:lastRow="0" w:firstColumn="0" w:lastColumn="0" w:noHBand="0" w:noVBand="0"/>
      </w:tblPr>
      <w:tblGrid>
        <w:gridCol w:w="1248"/>
        <w:gridCol w:w="2496"/>
        <w:gridCol w:w="1248"/>
        <w:gridCol w:w="2496"/>
      </w:tblGrid>
      <w:tr w:rsidR="00301DDF" w:rsidRPr="00301DDF" w14:paraId="070A236B" w14:textId="77777777">
        <w:tc>
          <w:tcPr>
            <w:tcW w:w="3744" w:type="dxa"/>
            <w:gridSpan w:val="2"/>
            <w:tcBorders>
              <w:top w:val="single" w:sz="12" w:space="0" w:color="000000"/>
              <w:left w:val="single" w:sz="12" w:space="0" w:color="000000"/>
              <w:bottom w:val="double" w:sz="4" w:space="0" w:color="000000"/>
              <w:right w:val="single" w:sz="12" w:space="0" w:color="000000"/>
            </w:tcBorders>
            <w:tcMar>
              <w:left w:w="49" w:type="dxa"/>
              <w:right w:w="49" w:type="dxa"/>
            </w:tcMar>
          </w:tcPr>
          <w:p w14:paraId="0957E480" w14:textId="77777777" w:rsidR="000A7660" w:rsidRPr="00301DDF" w:rsidRDefault="000A7660" w:rsidP="005E4863">
            <w:pPr>
              <w:jc w:val="center"/>
              <w:rPr>
                <w:rFonts w:hAnsi="ＭＳ 明朝" w:hint="default"/>
                <w:color w:val="auto"/>
              </w:rPr>
            </w:pPr>
            <w:r w:rsidRPr="00301DDF">
              <w:rPr>
                <w:rFonts w:hAnsi="ＭＳ 明朝"/>
                <w:color w:val="auto"/>
              </w:rPr>
              <w:lastRenderedPageBreak/>
              <w:t>＜　男　子　＞</w:t>
            </w:r>
          </w:p>
        </w:tc>
        <w:tc>
          <w:tcPr>
            <w:tcW w:w="3744" w:type="dxa"/>
            <w:gridSpan w:val="2"/>
            <w:tcBorders>
              <w:top w:val="single" w:sz="12" w:space="0" w:color="000000"/>
              <w:left w:val="single" w:sz="12" w:space="0" w:color="000000"/>
              <w:bottom w:val="double" w:sz="4" w:space="0" w:color="000000"/>
              <w:right w:val="single" w:sz="12" w:space="0" w:color="000000"/>
            </w:tcBorders>
            <w:tcMar>
              <w:left w:w="49" w:type="dxa"/>
              <w:right w:w="49" w:type="dxa"/>
            </w:tcMar>
          </w:tcPr>
          <w:p w14:paraId="0BE5B980" w14:textId="77777777" w:rsidR="000A7660" w:rsidRPr="00301DDF" w:rsidRDefault="000A7660" w:rsidP="005E4863">
            <w:pPr>
              <w:jc w:val="center"/>
              <w:rPr>
                <w:rFonts w:hAnsi="ＭＳ 明朝" w:hint="default"/>
                <w:color w:val="auto"/>
              </w:rPr>
            </w:pPr>
            <w:r w:rsidRPr="00301DDF">
              <w:rPr>
                <w:rFonts w:hAnsi="ＭＳ 明朝"/>
                <w:color w:val="auto"/>
              </w:rPr>
              <w:t>＜　女　子　＞</w:t>
            </w:r>
          </w:p>
        </w:tc>
      </w:tr>
      <w:tr w:rsidR="00301DDF" w:rsidRPr="00301DDF" w14:paraId="7F73C050" w14:textId="77777777">
        <w:tc>
          <w:tcPr>
            <w:tcW w:w="1248" w:type="dxa"/>
            <w:tcBorders>
              <w:top w:val="double" w:sz="4" w:space="0" w:color="000000"/>
              <w:left w:val="single" w:sz="12" w:space="0" w:color="000000"/>
              <w:bottom w:val="single" w:sz="12" w:space="0" w:color="000000"/>
              <w:right w:val="single" w:sz="4" w:space="0" w:color="000000"/>
            </w:tcBorders>
            <w:tcMar>
              <w:left w:w="49" w:type="dxa"/>
              <w:right w:w="49" w:type="dxa"/>
            </w:tcMar>
          </w:tcPr>
          <w:p w14:paraId="2AFD7107"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90kg超級</w:t>
            </w:r>
          </w:p>
          <w:p w14:paraId="57E5D303"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90kg級</w:t>
            </w:r>
          </w:p>
          <w:p w14:paraId="26DD0025"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81kg級</w:t>
            </w:r>
          </w:p>
          <w:p w14:paraId="075B4E0E"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73kg級</w:t>
            </w:r>
          </w:p>
          <w:p w14:paraId="54CE34EB"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66kg級</w:t>
            </w:r>
          </w:p>
          <w:p w14:paraId="05D1004E"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60kg級</w:t>
            </w:r>
          </w:p>
          <w:p w14:paraId="3E055726"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55kg級</w:t>
            </w:r>
          </w:p>
          <w:p w14:paraId="6DED2A17" w14:textId="77777777" w:rsidR="000A7660" w:rsidRPr="00301DDF" w:rsidRDefault="00295E2D" w:rsidP="00295E2D">
            <w:pPr>
              <w:rPr>
                <w:rFonts w:hAnsi="ＭＳ 明朝" w:hint="default"/>
                <w:color w:val="auto"/>
                <w:sz w:val="22"/>
                <w:szCs w:val="22"/>
              </w:rPr>
            </w:pPr>
            <w:r w:rsidRPr="00301DDF">
              <w:rPr>
                <w:rFonts w:hAnsi="ＭＳ 明朝"/>
                <w:color w:val="auto"/>
                <w:sz w:val="22"/>
                <w:szCs w:val="22"/>
              </w:rPr>
              <w:t>50kg</w:t>
            </w:r>
            <w:r w:rsidR="000A7660" w:rsidRPr="00301DDF">
              <w:rPr>
                <w:rFonts w:hAnsi="ＭＳ 明朝"/>
                <w:color w:val="auto"/>
                <w:sz w:val="22"/>
                <w:szCs w:val="22"/>
              </w:rPr>
              <w:t>級</w:t>
            </w:r>
          </w:p>
        </w:tc>
        <w:tc>
          <w:tcPr>
            <w:tcW w:w="2496" w:type="dxa"/>
            <w:tcBorders>
              <w:top w:val="double" w:sz="4" w:space="0" w:color="000000"/>
              <w:left w:val="single" w:sz="4" w:space="0" w:color="000000"/>
              <w:bottom w:val="single" w:sz="12" w:space="0" w:color="000000"/>
              <w:right w:val="single" w:sz="12" w:space="0" w:color="000000"/>
            </w:tcBorders>
            <w:tcMar>
              <w:left w:w="49" w:type="dxa"/>
              <w:right w:w="49" w:type="dxa"/>
            </w:tcMar>
          </w:tcPr>
          <w:p w14:paraId="3E7493AA"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90kg超</w:t>
            </w:r>
          </w:p>
          <w:p w14:paraId="1951BC66"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81kg超 ～ 90kg以下</w:t>
            </w:r>
          </w:p>
          <w:p w14:paraId="6FB54E26"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73kg超 ～ 81kg以下</w:t>
            </w:r>
          </w:p>
          <w:p w14:paraId="1983F162"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66kg超 ～ 73kg以下</w:t>
            </w:r>
          </w:p>
          <w:p w14:paraId="75CFED87"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60kg超 ～ 66kg以下</w:t>
            </w:r>
          </w:p>
          <w:p w14:paraId="44D84556"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55kg超 ～ 60kg以下</w:t>
            </w:r>
          </w:p>
          <w:p w14:paraId="37E8C04C"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50kg超 ～ 55kg以下</w:t>
            </w:r>
          </w:p>
          <w:p w14:paraId="7725E518"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50kg以下</w:t>
            </w:r>
          </w:p>
        </w:tc>
        <w:tc>
          <w:tcPr>
            <w:tcW w:w="1248" w:type="dxa"/>
            <w:tcBorders>
              <w:top w:val="double" w:sz="4" w:space="0" w:color="000000"/>
              <w:left w:val="single" w:sz="12" w:space="0" w:color="000000"/>
              <w:bottom w:val="single" w:sz="12" w:space="0" w:color="000000"/>
              <w:right w:val="single" w:sz="4" w:space="0" w:color="000000"/>
            </w:tcBorders>
            <w:tcMar>
              <w:left w:w="49" w:type="dxa"/>
              <w:right w:w="49" w:type="dxa"/>
            </w:tcMar>
          </w:tcPr>
          <w:p w14:paraId="03D2C07C"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70kg超級</w:t>
            </w:r>
          </w:p>
          <w:p w14:paraId="472F04C7"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70kg級</w:t>
            </w:r>
          </w:p>
          <w:p w14:paraId="71D714D1"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63kg級</w:t>
            </w:r>
          </w:p>
          <w:p w14:paraId="63467D8D"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57kg級</w:t>
            </w:r>
          </w:p>
          <w:p w14:paraId="224B6C28"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52kg級</w:t>
            </w:r>
          </w:p>
          <w:p w14:paraId="4280FD84"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48kg級</w:t>
            </w:r>
          </w:p>
          <w:p w14:paraId="698A99A0"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44kg級</w:t>
            </w:r>
          </w:p>
          <w:p w14:paraId="053485D1"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40kg級</w:t>
            </w:r>
          </w:p>
        </w:tc>
        <w:tc>
          <w:tcPr>
            <w:tcW w:w="2496" w:type="dxa"/>
            <w:tcBorders>
              <w:top w:val="double" w:sz="4" w:space="0" w:color="000000"/>
              <w:left w:val="single" w:sz="4" w:space="0" w:color="000000"/>
              <w:bottom w:val="single" w:sz="12" w:space="0" w:color="000000"/>
              <w:right w:val="single" w:sz="12" w:space="0" w:color="000000"/>
            </w:tcBorders>
            <w:tcMar>
              <w:left w:w="49" w:type="dxa"/>
              <w:right w:w="49" w:type="dxa"/>
            </w:tcMar>
          </w:tcPr>
          <w:p w14:paraId="4AFE4B9D"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70kg超</w:t>
            </w:r>
          </w:p>
          <w:p w14:paraId="18A791B7"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63kg超 ～ 70kg以下</w:t>
            </w:r>
          </w:p>
          <w:p w14:paraId="6F8DDE7D"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57kg超 ～ 63kg以下</w:t>
            </w:r>
          </w:p>
          <w:p w14:paraId="309D466A"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52kg超 ～ 57kg以下</w:t>
            </w:r>
          </w:p>
          <w:p w14:paraId="1CA324A8"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48kg超 ～ 52kg以下</w:t>
            </w:r>
          </w:p>
          <w:p w14:paraId="39C1F3D5"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44kg超 ～ 48kg以下</w:t>
            </w:r>
          </w:p>
          <w:p w14:paraId="60B41210"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40kg超 ～ 44kg以下</w:t>
            </w:r>
          </w:p>
          <w:p w14:paraId="7725C7ED" w14:textId="77777777" w:rsidR="000A7660" w:rsidRPr="00301DDF" w:rsidRDefault="000A7660" w:rsidP="005E4863">
            <w:pPr>
              <w:rPr>
                <w:rFonts w:hAnsi="ＭＳ 明朝" w:hint="default"/>
                <w:color w:val="auto"/>
                <w:sz w:val="22"/>
                <w:szCs w:val="22"/>
              </w:rPr>
            </w:pPr>
            <w:r w:rsidRPr="00301DDF">
              <w:rPr>
                <w:rFonts w:hAnsi="ＭＳ 明朝"/>
                <w:color w:val="auto"/>
                <w:sz w:val="22"/>
                <w:szCs w:val="22"/>
              </w:rPr>
              <w:t>40kg以下</w:t>
            </w:r>
          </w:p>
        </w:tc>
      </w:tr>
    </w:tbl>
    <w:p w14:paraId="16A5A896" w14:textId="77777777" w:rsidR="000A7660" w:rsidRPr="00301DDF" w:rsidRDefault="000A7660" w:rsidP="0052036E">
      <w:pPr>
        <w:ind w:firstLineChars="700" w:firstLine="1401"/>
        <w:jc w:val="left"/>
        <w:rPr>
          <w:rFonts w:hAnsi="ＭＳ 明朝" w:hint="default"/>
          <w:color w:val="auto"/>
        </w:rPr>
      </w:pPr>
      <w:r w:rsidRPr="00301DDF">
        <w:rPr>
          <w:rFonts w:hAnsi="ＭＳ 明朝"/>
          <w:color w:val="auto"/>
        </w:rPr>
        <w:t>＜外部指導者（コーチ）および学校内コーチの大会登録＞</w:t>
      </w:r>
    </w:p>
    <w:p w14:paraId="6C414F24" w14:textId="77777777" w:rsidR="000A7660" w:rsidRPr="00301DDF" w:rsidRDefault="000A7660" w:rsidP="0052036E">
      <w:pPr>
        <w:jc w:val="left"/>
        <w:rPr>
          <w:rFonts w:hAnsi="ＭＳ 明朝" w:hint="default"/>
          <w:color w:val="auto"/>
        </w:rPr>
      </w:pPr>
      <w:r w:rsidRPr="00301DDF">
        <w:rPr>
          <w:rFonts w:hAnsi="ＭＳ 明朝"/>
          <w:color w:val="auto"/>
        </w:rPr>
        <w:t xml:space="preserve">　　　　　　　</w:t>
      </w:r>
      <w:r w:rsidR="00683DD3" w:rsidRPr="00301DDF">
        <w:rPr>
          <w:rFonts w:hAnsi="ＭＳ 明朝"/>
          <w:color w:val="auto"/>
        </w:rPr>
        <w:t xml:space="preserve">  </w:t>
      </w:r>
      <w:r w:rsidR="00E941AA" w:rsidRPr="00301DDF">
        <w:rPr>
          <w:rFonts w:hAnsi="ＭＳ 明朝"/>
          <w:color w:val="auto"/>
        </w:rPr>
        <w:t xml:space="preserve">　</w:t>
      </w:r>
      <w:r w:rsidRPr="00301DDF">
        <w:rPr>
          <w:rFonts w:hAnsi="ＭＳ 明朝"/>
          <w:color w:val="auto"/>
        </w:rPr>
        <w:t xml:space="preserve">　①コーチは当該校の教員、または北海道中学校体育連盟に登録済みの外部指導者（コー</w:t>
      </w:r>
      <w:r w:rsidR="006768D8" w:rsidRPr="00301DDF">
        <w:rPr>
          <w:rFonts w:hAnsi="ＭＳ 明朝"/>
          <w:color w:val="auto"/>
        </w:rPr>
        <w:t>チ）</w:t>
      </w:r>
    </w:p>
    <w:p w14:paraId="20861150" w14:textId="77777777" w:rsidR="00683DD3" w:rsidRPr="00301DDF" w:rsidRDefault="006768D8" w:rsidP="0052036E">
      <w:pPr>
        <w:jc w:val="left"/>
        <w:rPr>
          <w:rFonts w:hAnsi="ＭＳ 明朝" w:hint="default"/>
          <w:color w:val="auto"/>
        </w:rPr>
      </w:pPr>
      <w:r w:rsidRPr="00301DDF">
        <w:rPr>
          <w:rFonts w:hAnsi="ＭＳ 明朝"/>
          <w:color w:val="auto"/>
        </w:rPr>
        <w:t xml:space="preserve">　　　　　　　　　</w:t>
      </w:r>
      <w:r w:rsidR="00E941AA" w:rsidRPr="00301DDF">
        <w:rPr>
          <w:rFonts w:hAnsi="ＭＳ 明朝"/>
          <w:color w:val="auto"/>
        </w:rPr>
        <w:t xml:space="preserve">　</w:t>
      </w:r>
      <w:r w:rsidRPr="00301DDF">
        <w:rPr>
          <w:rFonts w:hAnsi="ＭＳ 明朝"/>
          <w:color w:val="auto"/>
        </w:rPr>
        <w:t xml:space="preserve">　</w:t>
      </w:r>
      <w:r w:rsidR="000A7660" w:rsidRPr="00301DDF">
        <w:rPr>
          <w:rFonts w:hAnsi="ＭＳ 明朝"/>
          <w:color w:val="auto"/>
        </w:rPr>
        <w:t>であること。</w:t>
      </w:r>
    </w:p>
    <w:p w14:paraId="52530001" w14:textId="77777777" w:rsidR="003467CB" w:rsidRPr="00301DDF" w:rsidRDefault="000A7660" w:rsidP="0052036E">
      <w:pPr>
        <w:jc w:val="left"/>
        <w:rPr>
          <w:rFonts w:hAnsi="ＭＳ 明朝" w:hint="default"/>
          <w:color w:val="auto"/>
        </w:rPr>
      </w:pPr>
      <w:r w:rsidRPr="00301DDF">
        <w:rPr>
          <w:rFonts w:hAnsi="ＭＳ 明朝"/>
          <w:color w:val="auto"/>
        </w:rPr>
        <w:t xml:space="preserve">　　　　　　　　</w:t>
      </w:r>
      <w:r w:rsidR="00E941AA" w:rsidRPr="00301DDF">
        <w:rPr>
          <w:rFonts w:hAnsi="ＭＳ 明朝"/>
          <w:color w:val="auto"/>
        </w:rPr>
        <w:t xml:space="preserve">　</w:t>
      </w:r>
      <w:r w:rsidR="003467CB" w:rsidRPr="00301DDF">
        <w:rPr>
          <w:rFonts w:hAnsi="ＭＳ 明朝"/>
          <w:color w:val="auto"/>
        </w:rPr>
        <w:t xml:space="preserve">　</w:t>
      </w:r>
      <w:r w:rsidR="00683DD3" w:rsidRPr="00301DDF">
        <w:rPr>
          <w:rFonts w:hAnsi="ＭＳ 明朝"/>
          <w:color w:val="auto"/>
        </w:rPr>
        <w:t>②団体戦、個人戦ともに</w:t>
      </w:r>
      <w:r w:rsidRPr="00301DDF">
        <w:rPr>
          <w:rFonts w:hAnsi="ＭＳ 明朝"/>
          <w:color w:val="auto"/>
        </w:rPr>
        <w:t>１校１名以下と</w:t>
      </w:r>
      <w:r w:rsidR="00683DD3" w:rsidRPr="00301DDF">
        <w:rPr>
          <w:rFonts w:hAnsi="ＭＳ 明朝"/>
          <w:color w:val="auto"/>
        </w:rPr>
        <w:t>し、</w:t>
      </w:r>
      <w:r w:rsidRPr="00301DDF">
        <w:rPr>
          <w:rFonts w:hAnsi="ＭＳ 明朝"/>
          <w:color w:val="auto"/>
        </w:rPr>
        <w:t>団体戦については他校と兼ねること</w:t>
      </w:r>
      <w:r w:rsidR="006768D8" w:rsidRPr="00301DDF">
        <w:rPr>
          <w:rFonts w:hAnsi="ＭＳ 明朝"/>
          <w:color w:val="auto"/>
        </w:rPr>
        <w:t>は</w:t>
      </w:r>
      <w:r w:rsidR="00CB54A2" w:rsidRPr="00301DDF">
        <w:rPr>
          <w:rFonts w:hAnsi="ＭＳ 明朝"/>
          <w:color w:val="auto"/>
        </w:rPr>
        <w:t>で</w:t>
      </w:r>
      <w:r w:rsidRPr="00301DDF">
        <w:rPr>
          <w:rFonts w:hAnsi="ＭＳ 明朝"/>
          <w:color w:val="auto"/>
        </w:rPr>
        <w:t>きない</w:t>
      </w:r>
      <w:r w:rsidR="003467CB" w:rsidRPr="00301DDF">
        <w:rPr>
          <w:rFonts w:hAnsi="ＭＳ 明朝"/>
          <w:color w:val="auto"/>
        </w:rPr>
        <w:t>。</w:t>
      </w:r>
    </w:p>
    <w:p w14:paraId="55340D50" w14:textId="77777777" w:rsidR="003467CB" w:rsidRPr="00301DDF" w:rsidRDefault="00683DD3" w:rsidP="0052036E">
      <w:pPr>
        <w:jc w:val="left"/>
        <w:rPr>
          <w:rFonts w:hAnsi="ＭＳ 明朝" w:hint="default"/>
          <w:color w:val="auto"/>
        </w:rPr>
      </w:pPr>
      <w:r w:rsidRPr="00301DDF">
        <w:rPr>
          <w:rFonts w:hAnsi="ＭＳ 明朝"/>
          <w:color w:val="auto"/>
        </w:rPr>
        <w:t xml:space="preserve">　　　　　　　</w:t>
      </w:r>
      <w:r w:rsidR="003467CB" w:rsidRPr="00301DDF">
        <w:rPr>
          <w:rFonts w:hAnsi="ＭＳ 明朝"/>
          <w:color w:val="auto"/>
        </w:rPr>
        <w:t xml:space="preserve">　</w:t>
      </w:r>
      <w:r w:rsidRPr="00301DDF">
        <w:rPr>
          <w:rFonts w:hAnsi="ＭＳ 明朝"/>
          <w:color w:val="auto"/>
        </w:rPr>
        <w:t xml:space="preserve">　　</w:t>
      </w:r>
      <w:r w:rsidR="00743CDE" w:rsidRPr="00301DDF">
        <w:rPr>
          <w:rFonts w:hAnsi="ＭＳ 明朝"/>
          <w:color w:val="auto"/>
        </w:rPr>
        <w:t xml:space="preserve">　</w:t>
      </w:r>
      <w:r w:rsidRPr="00301DDF">
        <w:rPr>
          <w:rFonts w:hAnsi="ＭＳ 明朝"/>
          <w:color w:val="auto"/>
        </w:rPr>
        <w:t xml:space="preserve">　※但し、同一校で男女とも出場権を得ているチームは、それぞれに外部指導者（コーチ）</w:t>
      </w:r>
    </w:p>
    <w:p w14:paraId="48EFA5EE" w14:textId="77777777" w:rsidR="00683DD3" w:rsidRPr="00301DDF" w:rsidRDefault="003467CB" w:rsidP="0052036E">
      <w:pPr>
        <w:jc w:val="left"/>
        <w:rPr>
          <w:rFonts w:hAnsi="ＭＳ 明朝" w:hint="default"/>
          <w:color w:val="auto"/>
        </w:rPr>
      </w:pPr>
      <w:r w:rsidRPr="00301DDF">
        <w:rPr>
          <w:rFonts w:hAnsi="ＭＳ 明朝"/>
          <w:color w:val="auto"/>
        </w:rPr>
        <w:t xml:space="preserve">　　　　　　　　　　　　</w:t>
      </w:r>
      <w:r w:rsidR="00743CDE" w:rsidRPr="00301DDF">
        <w:rPr>
          <w:rFonts w:hAnsi="ＭＳ 明朝"/>
          <w:color w:val="auto"/>
        </w:rPr>
        <w:t xml:space="preserve">　</w:t>
      </w:r>
      <w:r w:rsidR="00683DD3" w:rsidRPr="00301DDF">
        <w:rPr>
          <w:rFonts w:hAnsi="ＭＳ 明朝"/>
          <w:color w:val="auto"/>
        </w:rPr>
        <w:t>をおくことができる。</w:t>
      </w:r>
    </w:p>
    <w:p w14:paraId="2CBD7C92" w14:textId="77777777" w:rsidR="00CB54A2" w:rsidRPr="00301DDF" w:rsidRDefault="000A7660" w:rsidP="0052036E">
      <w:pPr>
        <w:jc w:val="left"/>
        <w:rPr>
          <w:rFonts w:hAnsi="ＭＳ 明朝" w:hint="default"/>
          <w:color w:val="auto"/>
        </w:rPr>
      </w:pPr>
      <w:r w:rsidRPr="00301DDF">
        <w:rPr>
          <w:rFonts w:hAnsi="ＭＳ 明朝"/>
          <w:color w:val="auto"/>
        </w:rPr>
        <w:t xml:space="preserve">　　　　　　　</w:t>
      </w:r>
      <w:r w:rsidR="003467CB" w:rsidRPr="00301DDF">
        <w:rPr>
          <w:rFonts w:hAnsi="ＭＳ 明朝"/>
          <w:color w:val="auto"/>
        </w:rPr>
        <w:t xml:space="preserve">　</w:t>
      </w:r>
      <w:r w:rsidRPr="00301DDF">
        <w:rPr>
          <w:rFonts w:hAnsi="ＭＳ 明朝"/>
          <w:color w:val="auto"/>
        </w:rPr>
        <w:t xml:space="preserve">　</w:t>
      </w:r>
      <w:r w:rsidR="00E941AA" w:rsidRPr="00301DDF">
        <w:rPr>
          <w:rFonts w:hAnsi="ＭＳ 明朝"/>
          <w:color w:val="auto"/>
        </w:rPr>
        <w:t xml:space="preserve">　</w:t>
      </w:r>
      <w:r w:rsidRPr="00301DDF">
        <w:rPr>
          <w:rFonts w:hAnsi="ＭＳ 明朝"/>
          <w:color w:val="auto"/>
        </w:rPr>
        <w:t>③大会運営に支障をきたす場合の対応については、全柔連通達「コーチの振る舞いにつ</w:t>
      </w:r>
      <w:r w:rsidR="006768D8" w:rsidRPr="00301DDF">
        <w:rPr>
          <w:rFonts w:hAnsi="ＭＳ 明朝"/>
          <w:color w:val="auto"/>
        </w:rPr>
        <w:t>い</w:t>
      </w:r>
      <w:r w:rsidR="00E941AA" w:rsidRPr="00301DDF">
        <w:rPr>
          <w:rFonts w:hAnsi="ＭＳ 明朝"/>
          <w:color w:val="auto"/>
        </w:rPr>
        <w:t>て」</w:t>
      </w:r>
    </w:p>
    <w:p w14:paraId="7C60B019" w14:textId="77777777" w:rsidR="000A7660" w:rsidRPr="00301DDF" w:rsidRDefault="000A7660" w:rsidP="0052036E">
      <w:pPr>
        <w:jc w:val="left"/>
        <w:rPr>
          <w:rFonts w:hAnsi="ＭＳ 明朝" w:hint="default"/>
          <w:color w:val="auto"/>
        </w:rPr>
      </w:pPr>
      <w:r w:rsidRPr="00301DDF">
        <w:rPr>
          <w:rFonts w:hAnsi="ＭＳ 明朝"/>
          <w:color w:val="auto"/>
        </w:rPr>
        <w:t xml:space="preserve">　　　　　　</w:t>
      </w:r>
      <w:r w:rsidR="006768D8" w:rsidRPr="00301DDF">
        <w:rPr>
          <w:rFonts w:hAnsi="ＭＳ 明朝"/>
          <w:color w:val="auto"/>
        </w:rPr>
        <w:t xml:space="preserve">　</w:t>
      </w:r>
      <w:r w:rsidR="003467CB" w:rsidRPr="00301DDF">
        <w:rPr>
          <w:rFonts w:hAnsi="ＭＳ 明朝"/>
          <w:color w:val="auto"/>
        </w:rPr>
        <w:t xml:space="preserve">　</w:t>
      </w:r>
      <w:r w:rsidR="006768D8" w:rsidRPr="00301DDF">
        <w:rPr>
          <w:rFonts w:hAnsi="ＭＳ 明朝"/>
          <w:color w:val="auto"/>
        </w:rPr>
        <w:t xml:space="preserve">　　</w:t>
      </w:r>
      <w:r w:rsidR="00E941AA" w:rsidRPr="00301DDF">
        <w:rPr>
          <w:rFonts w:hAnsi="ＭＳ 明朝"/>
          <w:color w:val="auto"/>
        </w:rPr>
        <w:t xml:space="preserve">　</w:t>
      </w:r>
      <w:r w:rsidRPr="00301DDF">
        <w:rPr>
          <w:rFonts w:hAnsi="ＭＳ 明朝"/>
          <w:color w:val="auto"/>
        </w:rPr>
        <w:t>の通りとする。</w:t>
      </w:r>
    </w:p>
    <w:p w14:paraId="24509EBA" w14:textId="77777777" w:rsidR="00F9764F" w:rsidRPr="00301DDF" w:rsidRDefault="00F9764F" w:rsidP="0052036E">
      <w:pPr>
        <w:jc w:val="left"/>
        <w:rPr>
          <w:rFonts w:hAnsi="ＭＳ 明朝" w:hint="default"/>
          <w:color w:val="auto"/>
        </w:rPr>
      </w:pPr>
    </w:p>
    <w:p w14:paraId="1C4E5D46" w14:textId="77777777" w:rsidR="00B30B68" w:rsidRPr="00301DDF" w:rsidRDefault="000A7660" w:rsidP="0052036E">
      <w:pPr>
        <w:jc w:val="left"/>
        <w:rPr>
          <w:rFonts w:hAnsi="ＭＳ 明朝" w:hint="default"/>
          <w:color w:val="auto"/>
        </w:rPr>
      </w:pPr>
      <w:r w:rsidRPr="00301DDF">
        <w:rPr>
          <w:rFonts w:hAnsi="ＭＳ 明朝"/>
          <w:color w:val="auto"/>
        </w:rPr>
        <w:t>12．大会規定　　(１)国際柔道連盟試合審判規定</w:t>
      </w:r>
      <w:r w:rsidR="00C20088" w:rsidRPr="00301DDF">
        <w:rPr>
          <w:rFonts w:hAnsi="ＭＳ 明朝"/>
          <w:color w:val="auto"/>
        </w:rPr>
        <w:t>（20</w:t>
      </w:r>
      <w:r w:rsidR="00B30B68" w:rsidRPr="00301DDF">
        <w:rPr>
          <w:rFonts w:hAnsi="ＭＳ 明朝"/>
          <w:color w:val="auto"/>
        </w:rPr>
        <w:t>22</w:t>
      </w:r>
      <w:r w:rsidR="00683DD3" w:rsidRPr="00301DDF">
        <w:rPr>
          <w:rFonts w:hAnsi="ＭＳ 明朝"/>
          <w:color w:val="auto"/>
        </w:rPr>
        <w:t>年</w:t>
      </w:r>
      <w:r w:rsidR="00B30B68" w:rsidRPr="00301DDF">
        <w:rPr>
          <w:rFonts w:hAnsi="ＭＳ 明朝"/>
          <w:color w:val="auto"/>
        </w:rPr>
        <w:t>4月1日より</w:t>
      </w:r>
      <w:r w:rsidR="00683DD3" w:rsidRPr="00301DDF">
        <w:rPr>
          <w:rFonts w:hAnsi="ＭＳ 明朝"/>
          <w:color w:val="auto"/>
        </w:rPr>
        <w:t>施行の</w:t>
      </w:r>
      <w:r w:rsidR="00B30B68" w:rsidRPr="00301DDF">
        <w:rPr>
          <w:rFonts w:hAnsi="ＭＳ 明朝"/>
          <w:color w:val="auto"/>
        </w:rPr>
        <w:t>改正</w:t>
      </w:r>
      <w:r w:rsidR="00683DD3" w:rsidRPr="00301DDF">
        <w:rPr>
          <w:rFonts w:hAnsi="ＭＳ 明朝"/>
          <w:color w:val="auto"/>
        </w:rPr>
        <w:t>ルール</w:t>
      </w:r>
      <w:r w:rsidR="00C20088" w:rsidRPr="00301DDF">
        <w:rPr>
          <w:rFonts w:hAnsi="ＭＳ 明朝" w:hint="default"/>
          <w:color w:val="auto"/>
        </w:rPr>
        <w:t>）及び</w:t>
      </w:r>
      <w:r w:rsidRPr="00301DDF">
        <w:rPr>
          <w:rFonts w:hAnsi="ＭＳ 明朝"/>
          <w:color w:val="auto"/>
        </w:rPr>
        <w:t>｢少年大会</w:t>
      </w:r>
      <w:r w:rsidR="000138A8" w:rsidRPr="00301DDF">
        <w:rPr>
          <w:rFonts w:hAnsi="ＭＳ 明朝"/>
          <w:color w:val="auto"/>
        </w:rPr>
        <w:t>特別規</w:t>
      </w:r>
    </w:p>
    <w:p w14:paraId="43E611EC" w14:textId="4F341675" w:rsidR="000A7660" w:rsidRPr="00301DDF" w:rsidRDefault="000138A8" w:rsidP="00B30B68">
      <w:pPr>
        <w:ind w:firstLineChars="1000" w:firstLine="2001"/>
        <w:jc w:val="left"/>
        <w:rPr>
          <w:rFonts w:hAnsi="ＭＳ 明朝" w:hint="default"/>
          <w:color w:val="auto"/>
        </w:rPr>
      </w:pPr>
      <w:r w:rsidRPr="00301DDF">
        <w:rPr>
          <w:rFonts w:hAnsi="ＭＳ 明朝"/>
          <w:color w:val="auto"/>
        </w:rPr>
        <w:t>定</w:t>
      </w:r>
      <w:r w:rsidR="000A7660" w:rsidRPr="00301DDF">
        <w:rPr>
          <w:rFonts w:hAnsi="ＭＳ 明朝"/>
          <w:color w:val="auto"/>
        </w:rPr>
        <w:t>」による。</w:t>
      </w:r>
    </w:p>
    <w:p w14:paraId="6C4A6818" w14:textId="77777777" w:rsidR="000A7660" w:rsidRPr="00301DDF" w:rsidRDefault="000A7660" w:rsidP="0052036E">
      <w:pPr>
        <w:jc w:val="left"/>
        <w:rPr>
          <w:rFonts w:hAnsi="ＭＳ 明朝" w:hint="default"/>
          <w:color w:val="auto"/>
        </w:rPr>
      </w:pPr>
      <w:r w:rsidRPr="00301DDF">
        <w:rPr>
          <w:rFonts w:hAnsi="ＭＳ 明朝"/>
          <w:color w:val="auto"/>
        </w:rPr>
        <w:t xml:space="preserve">　　　　　　　　(２)</w:t>
      </w:r>
      <w:r w:rsidR="00556AB8" w:rsidRPr="00301DDF">
        <w:rPr>
          <w:rFonts w:hAnsi="ＭＳ 明朝"/>
          <w:color w:val="auto"/>
        </w:rPr>
        <w:t>柔道衣は</w:t>
      </w:r>
      <w:r w:rsidR="00556AB8" w:rsidRPr="00301DDF">
        <w:rPr>
          <w:rFonts w:hAnsi="ＭＳ 明朝" w:hint="default"/>
          <w:color w:val="auto"/>
        </w:rPr>
        <w:t>白色と</w:t>
      </w:r>
      <w:r w:rsidR="00295E2D" w:rsidRPr="00301DDF">
        <w:rPr>
          <w:rFonts w:hAnsi="ＭＳ 明朝"/>
          <w:color w:val="auto"/>
        </w:rPr>
        <w:t>する。</w:t>
      </w:r>
    </w:p>
    <w:p w14:paraId="7D8846FE" w14:textId="77777777" w:rsidR="00295E2D" w:rsidRPr="00301DDF" w:rsidRDefault="000A7660" w:rsidP="0052036E">
      <w:pPr>
        <w:jc w:val="left"/>
        <w:rPr>
          <w:rFonts w:hAnsi="ＭＳ 明朝" w:hint="default"/>
          <w:color w:val="auto"/>
        </w:rPr>
      </w:pPr>
      <w:r w:rsidRPr="00301DDF">
        <w:rPr>
          <w:rFonts w:hAnsi="ＭＳ 明朝"/>
          <w:color w:val="auto"/>
        </w:rPr>
        <w:t xml:space="preserve">　　　　　　　　(３)</w:t>
      </w:r>
      <w:r w:rsidR="001B767F" w:rsidRPr="00301DDF">
        <w:rPr>
          <w:rFonts w:hAnsi="ＭＳ 明朝"/>
          <w:color w:val="auto"/>
        </w:rPr>
        <w:t>公益</w:t>
      </w:r>
      <w:r w:rsidR="001B767F" w:rsidRPr="00301DDF">
        <w:rPr>
          <w:rFonts w:hAnsi="ＭＳ 明朝" w:hint="default"/>
          <w:color w:val="auto"/>
        </w:rPr>
        <w:t>財団法人</w:t>
      </w:r>
      <w:r w:rsidR="001B767F" w:rsidRPr="00301DDF">
        <w:rPr>
          <w:rFonts w:hAnsi="ＭＳ 明朝"/>
          <w:color w:val="auto"/>
        </w:rPr>
        <w:t>講道館から正式に段位証書が交付されている有段者は黒帯を用いること。</w:t>
      </w:r>
    </w:p>
    <w:p w14:paraId="70187C3A" w14:textId="77777777" w:rsidR="000A7660" w:rsidRPr="00301DDF" w:rsidRDefault="00743CDE" w:rsidP="00743CDE">
      <w:pPr>
        <w:jc w:val="left"/>
        <w:rPr>
          <w:rFonts w:hAnsi="ＭＳ 明朝" w:hint="default"/>
          <w:color w:val="auto"/>
        </w:rPr>
      </w:pPr>
      <w:r w:rsidRPr="00301DDF">
        <w:rPr>
          <w:rFonts w:hAnsi="ＭＳ 明朝"/>
          <w:color w:val="auto"/>
        </w:rPr>
        <w:t xml:space="preserve">　　　　　　　　　　　※</w:t>
      </w:r>
      <w:r w:rsidR="00295E2D" w:rsidRPr="00301DDF">
        <w:rPr>
          <w:rFonts w:hAnsi="ＭＳ 明朝"/>
          <w:color w:val="auto"/>
        </w:rPr>
        <w:t>女子</w:t>
      </w:r>
      <w:r w:rsidRPr="00301DDF">
        <w:rPr>
          <w:rFonts w:hAnsi="ＭＳ 明朝"/>
          <w:color w:val="auto"/>
        </w:rPr>
        <w:t>の黒帯は、</w:t>
      </w:r>
      <w:r w:rsidR="00295E2D" w:rsidRPr="00301DDF">
        <w:rPr>
          <w:rFonts w:hAnsi="ＭＳ 明朝"/>
          <w:color w:val="auto"/>
        </w:rPr>
        <w:t>白線のない</w:t>
      </w:r>
      <w:r w:rsidRPr="00301DDF">
        <w:rPr>
          <w:rFonts w:hAnsi="ＭＳ 明朝"/>
          <w:color w:val="auto"/>
        </w:rPr>
        <w:t>ものとする</w:t>
      </w:r>
      <w:r w:rsidR="00295E2D" w:rsidRPr="00301DDF">
        <w:rPr>
          <w:rFonts w:hAnsi="ＭＳ 明朝"/>
          <w:color w:val="auto"/>
        </w:rPr>
        <w:t>。</w:t>
      </w:r>
    </w:p>
    <w:p w14:paraId="7662A3F2" w14:textId="7E9BB9C6" w:rsidR="00B125CF" w:rsidRPr="00301DDF" w:rsidRDefault="007D7CA7" w:rsidP="00743CDE">
      <w:pPr>
        <w:jc w:val="left"/>
        <w:rPr>
          <w:rFonts w:hAnsi="ＭＳ 明朝" w:hint="default"/>
          <w:color w:val="auto"/>
        </w:rPr>
      </w:pPr>
      <w:r w:rsidRPr="00301DDF">
        <w:rPr>
          <w:rFonts w:hAnsi="ＭＳ 明朝"/>
          <w:color w:val="auto"/>
        </w:rPr>
        <w:t xml:space="preserve">　　　　　　　　(４</w:t>
      </w:r>
      <w:r w:rsidRPr="00301DDF">
        <w:rPr>
          <w:rFonts w:hAnsi="ＭＳ 明朝" w:hint="default"/>
          <w:color w:val="auto"/>
        </w:rPr>
        <w:t>)</w:t>
      </w:r>
      <w:r w:rsidR="00AC30AA" w:rsidRPr="00301DDF">
        <w:rPr>
          <w:rFonts w:hAnsi="ＭＳ 明朝"/>
          <w:color w:val="auto"/>
        </w:rPr>
        <w:t>絞め技については</w:t>
      </w:r>
      <w:r w:rsidRPr="00301DDF">
        <w:rPr>
          <w:rFonts w:hAnsi="ＭＳ 明朝"/>
          <w:color w:val="auto"/>
        </w:rPr>
        <w:t>禁止</w:t>
      </w:r>
      <w:r w:rsidR="00AC30AA" w:rsidRPr="00301DDF">
        <w:rPr>
          <w:rFonts w:hAnsi="ＭＳ 明朝"/>
          <w:color w:val="auto"/>
        </w:rPr>
        <w:t>とする。（令和４年４月１日　少年規程改正により）</w:t>
      </w:r>
    </w:p>
    <w:p w14:paraId="14A9E2DD" w14:textId="2CB99A27" w:rsidR="000A7660" w:rsidRPr="00301DDF" w:rsidRDefault="000A7660" w:rsidP="0052036E">
      <w:pPr>
        <w:jc w:val="left"/>
        <w:rPr>
          <w:rFonts w:hAnsi="ＭＳ 明朝" w:hint="default"/>
          <w:color w:val="auto"/>
        </w:rPr>
      </w:pPr>
      <w:r w:rsidRPr="00301DDF">
        <w:rPr>
          <w:rFonts w:hAnsi="ＭＳ 明朝"/>
          <w:color w:val="auto"/>
        </w:rPr>
        <w:t xml:space="preserve">　　　　　　　　(</w:t>
      </w:r>
      <w:r w:rsidR="00AF6682" w:rsidRPr="00301DDF">
        <w:rPr>
          <w:rFonts w:hAnsi="ＭＳ 明朝"/>
          <w:color w:val="auto"/>
        </w:rPr>
        <w:t>５</w:t>
      </w:r>
      <w:r w:rsidRPr="00301DDF">
        <w:rPr>
          <w:rFonts w:hAnsi="ＭＳ 明朝"/>
          <w:color w:val="auto"/>
        </w:rPr>
        <w:t>)競技方法</w:t>
      </w:r>
    </w:p>
    <w:p w14:paraId="5470E9E3" w14:textId="77777777" w:rsidR="000A7660" w:rsidRPr="00301DDF" w:rsidRDefault="000A7660" w:rsidP="0052036E">
      <w:pPr>
        <w:jc w:val="left"/>
        <w:rPr>
          <w:rFonts w:hAnsi="ＭＳ 明朝" w:hint="default"/>
          <w:color w:val="auto"/>
        </w:rPr>
      </w:pPr>
      <w:r w:rsidRPr="00301DDF">
        <w:rPr>
          <w:rFonts w:hAnsi="ＭＳ 明朝"/>
          <w:color w:val="auto"/>
        </w:rPr>
        <w:t xml:space="preserve">　　　　　　　　【団体戦】</w:t>
      </w:r>
    </w:p>
    <w:p w14:paraId="0AC98CC0" w14:textId="77777777" w:rsidR="000A7660" w:rsidRPr="00301DDF" w:rsidRDefault="00556AB8" w:rsidP="0052036E">
      <w:pPr>
        <w:jc w:val="left"/>
        <w:rPr>
          <w:rFonts w:hAnsi="ＭＳ 明朝" w:hint="default"/>
          <w:color w:val="auto"/>
        </w:rPr>
      </w:pPr>
      <w:r w:rsidRPr="00301DDF">
        <w:rPr>
          <w:rFonts w:hAnsi="ＭＳ 明朝"/>
          <w:color w:val="auto"/>
        </w:rPr>
        <w:t xml:space="preserve">　　　　　　　　　　①</w:t>
      </w:r>
      <w:r w:rsidR="000A7660" w:rsidRPr="00301DDF">
        <w:rPr>
          <w:rFonts w:hAnsi="ＭＳ 明朝"/>
          <w:color w:val="auto"/>
        </w:rPr>
        <w:t>トーナ</w:t>
      </w:r>
      <w:r w:rsidR="00E941AA" w:rsidRPr="00301DDF">
        <w:rPr>
          <w:rFonts w:hAnsi="ＭＳ 明朝"/>
          <w:color w:val="auto"/>
        </w:rPr>
        <w:t>メント方式で行う</w:t>
      </w:r>
      <w:r w:rsidR="00E941AA" w:rsidRPr="00301DDF">
        <w:rPr>
          <w:rFonts w:hAnsi="ＭＳ 明朝" w:hint="default"/>
          <w:color w:val="auto"/>
        </w:rPr>
        <w:t>（３位</w:t>
      </w:r>
      <w:r w:rsidR="00E941AA" w:rsidRPr="00301DDF">
        <w:rPr>
          <w:rFonts w:hAnsi="ＭＳ 明朝"/>
          <w:color w:val="auto"/>
        </w:rPr>
        <w:t>、</w:t>
      </w:r>
      <w:r w:rsidR="00E941AA" w:rsidRPr="00301DDF">
        <w:rPr>
          <w:rFonts w:hAnsi="ＭＳ 明朝" w:hint="default"/>
          <w:color w:val="auto"/>
        </w:rPr>
        <w:t>４位決定戦は行わない）</w:t>
      </w:r>
      <w:r w:rsidR="000A7660" w:rsidRPr="00301DDF">
        <w:rPr>
          <w:rFonts w:hAnsi="ＭＳ 明朝"/>
          <w:color w:val="auto"/>
        </w:rPr>
        <w:t>。</w:t>
      </w:r>
    </w:p>
    <w:p w14:paraId="712948B6" w14:textId="77777777" w:rsidR="000A7660" w:rsidRPr="00301DDF" w:rsidRDefault="000A7660" w:rsidP="0052036E">
      <w:pPr>
        <w:jc w:val="left"/>
        <w:rPr>
          <w:rFonts w:hAnsi="ＭＳ 明朝" w:hint="default"/>
          <w:color w:val="auto"/>
        </w:rPr>
      </w:pPr>
      <w:r w:rsidRPr="00301DDF">
        <w:rPr>
          <w:rFonts w:hAnsi="ＭＳ 明朝"/>
          <w:color w:val="auto"/>
        </w:rPr>
        <w:t xml:space="preserve">　　　　　　　　　　②</w:t>
      </w:r>
      <w:r w:rsidR="00556AB8" w:rsidRPr="00301DDF">
        <w:rPr>
          <w:rFonts w:hAnsi="ＭＳ 明朝"/>
          <w:color w:val="auto"/>
        </w:rPr>
        <w:t>男子は１チーム５人制</w:t>
      </w:r>
      <w:r w:rsidR="00556AB8" w:rsidRPr="00301DDF">
        <w:rPr>
          <w:rFonts w:hAnsi="ＭＳ 明朝" w:hint="default"/>
          <w:color w:val="auto"/>
        </w:rPr>
        <w:t>、女子は１チーム３人制により試合を行う</w:t>
      </w:r>
      <w:r w:rsidRPr="00301DDF">
        <w:rPr>
          <w:rFonts w:hAnsi="ＭＳ 明朝"/>
          <w:color w:val="auto"/>
        </w:rPr>
        <w:t>。</w:t>
      </w:r>
    </w:p>
    <w:p w14:paraId="57D75957" w14:textId="77777777" w:rsidR="00556AB8" w:rsidRPr="00301DDF" w:rsidRDefault="000A7660" w:rsidP="0052036E">
      <w:pPr>
        <w:jc w:val="left"/>
        <w:rPr>
          <w:rFonts w:hAnsi="ＭＳ 明朝" w:hint="default"/>
          <w:color w:val="auto"/>
        </w:rPr>
      </w:pPr>
      <w:r w:rsidRPr="00301DDF">
        <w:rPr>
          <w:rFonts w:hAnsi="ＭＳ 明朝"/>
          <w:color w:val="auto"/>
        </w:rPr>
        <w:t xml:space="preserve">　　　　　　　　　　③チーム編成は、</w:t>
      </w:r>
      <w:r w:rsidR="00556AB8" w:rsidRPr="00301DDF">
        <w:rPr>
          <w:rFonts w:hAnsi="ＭＳ 明朝"/>
          <w:color w:val="auto"/>
        </w:rPr>
        <w:t>男女とも</w:t>
      </w:r>
      <w:r w:rsidRPr="00301DDF">
        <w:rPr>
          <w:rFonts w:hAnsi="ＭＳ 明朝"/>
          <w:color w:val="auto"/>
        </w:rPr>
        <w:t>体重の重い者を大将とし、以下順次体重順とする。交代の</w:t>
      </w:r>
      <w:r w:rsidR="006768D8" w:rsidRPr="00301DDF">
        <w:rPr>
          <w:rFonts w:hAnsi="ＭＳ 明朝"/>
          <w:color w:val="auto"/>
        </w:rPr>
        <w:t>選</w:t>
      </w:r>
      <w:r w:rsidR="00556AB8" w:rsidRPr="00301DDF">
        <w:rPr>
          <w:rFonts w:hAnsi="ＭＳ 明朝"/>
          <w:color w:val="auto"/>
        </w:rPr>
        <w:t>手</w:t>
      </w:r>
    </w:p>
    <w:p w14:paraId="7B8B35BE" w14:textId="77777777" w:rsidR="00556AB8" w:rsidRPr="00301DDF" w:rsidRDefault="00556AB8"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と</w:t>
      </w:r>
      <w:r w:rsidR="00CB54A2" w:rsidRPr="00301DDF">
        <w:rPr>
          <w:rFonts w:hAnsi="ＭＳ 明朝"/>
          <w:color w:val="auto"/>
        </w:rPr>
        <w:t>入れ</w:t>
      </w:r>
      <w:r w:rsidR="000A7660" w:rsidRPr="00301DDF">
        <w:rPr>
          <w:rFonts w:hAnsi="ＭＳ 明朝"/>
          <w:color w:val="auto"/>
        </w:rPr>
        <w:t>替えた場合においても</w:t>
      </w:r>
      <w:r w:rsidRPr="00301DDF">
        <w:rPr>
          <w:rFonts w:hAnsi="ＭＳ 明朝"/>
          <w:color w:val="auto"/>
        </w:rPr>
        <w:t>、</w:t>
      </w:r>
      <w:r w:rsidR="000A7660" w:rsidRPr="00301DDF">
        <w:rPr>
          <w:rFonts w:hAnsi="ＭＳ 明朝"/>
          <w:color w:val="auto"/>
        </w:rPr>
        <w:t>同様に体重順とする。</w:t>
      </w:r>
      <w:r w:rsidRPr="00301DDF">
        <w:rPr>
          <w:rFonts w:hAnsi="ＭＳ 明朝"/>
          <w:color w:val="auto"/>
        </w:rPr>
        <w:t>試合毎の</w:t>
      </w:r>
      <w:r w:rsidRPr="00301DDF">
        <w:rPr>
          <w:rFonts w:hAnsi="ＭＳ 明朝" w:hint="default"/>
          <w:color w:val="auto"/>
        </w:rPr>
        <w:t>選手位置の入れ替え及び</w:t>
      </w:r>
    </w:p>
    <w:p w14:paraId="2699C3BE" w14:textId="77777777" w:rsidR="000A7660" w:rsidRPr="00301DDF" w:rsidRDefault="00556AB8"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000A7660" w:rsidRPr="00301DDF">
        <w:rPr>
          <w:rFonts w:hAnsi="ＭＳ 明朝"/>
          <w:color w:val="auto"/>
        </w:rPr>
        <w:t>一度退いた選</w:t>
      </w:r>
      <w:r w:rsidR="006768D8" w:rsidRPr="00301DDF">
        <w:rPr>
          <w:rFonts w:hAnsi="ＭＳ 明朝"/>
          <w:color w:val="auto"/>
        </w:rPr>
        <w:t>手</w:t>
      </w:r>
      <w:r w:rsidR="00CB54A2" w:rsidRPr="00301DDF">
        <w:rPr>
          <w:rFonts w:hAnsi="ＭＳ 明朝"/>
          <w:color w:val="auto"/>
        </w:rPr>
        <w:t>の再出場</w:t>
      </w:r>
      <w:r w:rsidR="000A7660" w:rsidRPr="00301DDF">
        <w:rPr>
          <w:rFonts w:hAnsi="ＭＳ 明朝"/>
          <w:color w:val="auto"/>
        </w:rPr>
        <w:t>は認めない。</w:t>
      </w:r>
    </w:p>
    <w:p w14:paraId="73F72477" w14:textId="77777777" w:rsidR="001B767F" w:rsidRPr="00301DDF" w:rsidRDefault="001B767F"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④試合時間は３分間とし、代表戦における延長戦（ゴールデンスコア）は無制限とする。</w:t>
      </w:r>
    </w:p>
    <w:p w14:paraId="6B3EDE44" w14:textId="77777777" w:rsidR="001B767F" w:rsidRPr="00301DDF" w:rsidRDefault="001B767F"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⑤優勢勝ちの判定基準は、</w:t>
      </w:r>
      <w:r w:rsidR="00222F9A" w:rsidRPr="00301DDF">
        <w:rPr>
          <w:rFonts w:hAnsi="ＭＳ 明朝"/>
          <w:color w:val="auto"/>
        </w:rPr>
        <w:t>「一本」</w:t>
      </w:r>
      <w:r w:rsidR="00222F9A" w:rsidRPr="00301DDF">
        <w:rPr>
          <w:rFonts w:hAnsi="ＭＳ 明朝" w:hint="default"/>
          <w:color w:val="auto"/>
        </w:rPr>
        <w:t>「</w:t>
      </w:r>
      <w:r w:rsidR="00222F9A" w:rsidRPr="00301DDF">
        <w:rPr>
          <w:rFonts w:hAnsi="ＭＳ 明朝"/>
          <w:color w:val="auto"/>
        </w:rPr>
        <w:t>技有</w:t>
      </w:r>
      <w:r w:rsidR="00222F9A" w:rsidRPr="00301DDF">
        <w:rPr>
          <w:rFonts w:hAnsi="ＭＳ 明朝" w:hint="default"/>
          <w:color w:val="auto"/>
        </w:rPr>
        <w:t>」または「僅差（『指導』の差２）</w:t>
      </w:r>
      <w:r w:rsidR="00222F9A" w:rsidRPr="00301DDF">
        <w:rPr>
          <w:rFonts w:hAnsi="ＭＳ 明朝"/>
          <w:color w:val="auto"/>
        </w:rPr>
        <w:t>」</w:t>
      </w:r>
      <w:r w:rsidR="00222F9A" w:rsidRPr="00301DDF">
        <w:rPr>
          <w:rFonts w:hAnsi="ＭＳ 明朝" w:hint="default"/>
          <w:color w:val="auto"/>
        </w:rPr>
        <w:t>とする。</w:t>
      </w:r>
    </w:p>
    <w:p w14:paraId="65E1CC6A" w14:textId="77777777"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⑥</w:t>
      </w:r>
      <w:r w:rsidRPr="00301DDF">
        <w:rPr>
          <w:rFonts w:hAnsi="ＭＳ 明朝"/>
          <w:color w:val="auto"/>
        </w:rPr>
        <w:t>勝敗の</w:t>
      </w:r>
      <w:r w:rsidRPr="00301DDF">
        <w:rPr>
          <w:rFonts w:hAnsi="ＭＳ 明朝" w:hint="default"/>
          <w:color w:val="auto"/>
        </w:rPr>
        <w:t>優劣の成り立ちは以下の通りとする。</w:t>
      </w:r>
    </w:p>
    <w:tbl>
      <w:tblPr>
        <w:tblW w:w="0" w:type="auto"/>
        <w:tblInd w:w="3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0"/>
      </w:tblGrid>
      <w:tr w:rsidR="00301DDF" w:rsidRPr="00301DDF" w14:paraId="20688836" w14:textId="77777777" w:rsidTr="00222F9A">
        <w:trPr>
          <w:trHeight w:val="280"/>
        </w:trPr>
        <w:tc>
          <w:tcPr>
            <w:tcW w:w="5160" w:type="dxa"/>
          </w:tcPr>
          <w:p w14:paraId="226BE623" w14:textId="77777777" w:rsidR="00222F9A" w:rsidRPr="00301DDF" w:rsidRDefault="00222F9A" w:rsidP="006A2672">
            <w:pPr>
              <w:rPr>
                <w:rFonts w:hAnsi="ＭＳ 明朝" w:hint="default"/>
                <w:color w:val="auto"/>
              </w:rPr>
            </w:pPr>
            <w:r w:rsidRPr="00301DDF">
              <w:rPr>
                <w:rFonts w:hAnsi="ＭＳ 明朝"/>
                <w:color w:val="auto"/>
              </w:rPr>
              <w:t xml:space="preserve">    「一本」＝「反則勝ち」＞「技有」＞「僅差」　</w:t>
            </w:r>
          </w:p>
        </w:tc>
      </w:tr>
    </w:tbl>
    <w:p w14:paraId="653E3BA2" w14:textId="77777777"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⑦チームの勝敗は、</w:t>
      </w:r>
      <w:r w:rsidRPr="00301DDF">
        <w:rPr>
          <w:rFonts w:hAnsi="ＭＳ 明朝" w:hint="default"/>
          <w:color w:val="auto"/>
        </w:rPr>
        <w:t>次の方法によって決定する</w:t>
      </w:r>
      <w:r w:rsidRPr="00301DDF">
        <w:rPr>
          <w:rFonts w:hAnsi="ＭＳ 明朝"/>
          <w:color w:val="auto"/>
        </w:rPr>
        <w:t>。</w:t>
      </w:r>
    </w:p>
    <w:p w14:paraId="1F82A2A6" w14:textId="3C063A79"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ア</w:t>
      </w:r>
      <w:r w:rsidR="00C745CF" w:rsidRPr="00301DDF">
        <w:rPr>
          <w:rFonts w:hAnsi="ＭＳ 明朝"/>
          <w:color w:val="auto"/>
        </w:rPr>
        <w:t>．</w:t>
      </w:r>
      <w:r w:rsidRPr="00301DDF">
        <w:rPr>
          <w:rFonts w:hAnsi="ＭＳ 明朝" w:hint="default"/>
          <w:color w:val="auto"/>
        </w:rPr>
        <w:t>チーム間における勝ち数による。</w:t>
      </w:r>
    </w:p>
    <w:p w14:paraId="71A68A40" w14:textId="5ACC743D"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イ</w:t>
      </w:r>
      <w:r w:rsidR="00C745CF" w:rsidRPr="00301DDF">
        <w:rPr>
          <w:rFonts w:hAnsi="ＭＳ 明朝"/>
          <w:color w:val="auto"/>
        </w:rPr>
        <w:t>．</w:t>
      </w:r>
      <w:r w:rsidRPr="00301DDF">
        <w:rPr>
          <w:rFonts w:hAnsi="ＭＳ 明朝" w:hint="default"/>
          <w:color w:val="auto"/>
        </w:rPr>
        <w:t>アにおいて同等の場合は、内容により決定する。</w:t>
      </w:r>
    </w:p>
    <w:p w14:paraId="1D12B230" w14:textId="64633370"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ウ</w:t>
      </w:r>
      <w:r w:rsidR="00C745CF" w:rsidRPr="00301DDF">
        <w:rPr>
          <w:rFonts w:hAnsi="ＭＳ 明朝"/>
          <w:color w:val="auto"/>
        </w:rPr>
        <w:t>．</w:t>
      </w:r>
      <w:r w:rsidRPr="00301DDF">
        <w:rPr>
          <w:rFonts w:hAnsi="ＭＳ 明朝" w:hint="default"/>
          <w:color w:val="auto"/>
        </w:rPr>
        <w:t>イにおいて同等の場合は、１名による代表戦により決定する。</w:t>
      </w:r>
    </w:p>
    <w:p w14:paraId="714A9581" w14:textId="77777777" w:rsidR="00C71AC2" w:rsidRPr="00301DDF" w:rsidRDefault="00222F9A" w:rsidP="0052036E">
      <w:pPr>
        <w:jc w:val="left"/>
        <w:rPr>
          <w:rFonts w:hAnsi="ＭＳ 明朝" w:hint="default"/>
          <w:color w:val="auto"/>
        </w:rPr>
      </w:pPr>
      <w:r w:rsidRPr="00301DDF">
        <w:rPr>
          <w:rFonts w:hAnsi="ＭＳ 明朝"/>
          <w:color w:val="auto"/>
        </w:rPr>
        <w:t xml:space="preserve">　　　　　　　　　　⑧代表戦は任意の</w:t>
      </w:r>
      <w:r w:rsidRPr="00301DDF">
        <w:rPr>
          <w:rFonts w:hAnsi="ＭＳ 明朝" w:hint="default"/>
          <w:color w:val="auto"/>
        </w:rPr>
        <w:t>選手とし、判定基準は</w:t>
      </w:r>
      <w:r w:rsidRPr="00301DDF">
        <w:rPr>
          <w:rFonts w:hAnsi="ＭＳ 明朝"/>
          <w:color w:val="auto"/>
        </w:rPr>
        <w:t>団体戦</w:t>
      </w:r>
      <w:r w:rsidRPr="00301DDF">
        <w:rPr>
          <w:rFonts w:hAnsi="ＭＳ 明朝" w:hint="default"/>
          <w:color w:val="auto"/>
        </w:rPr>
        <w:t>と同様とする</w:t>
      </w:r>
      <w:r w:rsidRPr="00301DDF">
        <w:rPr>
          <w:rFonts w:hAnsi="ＭＳ 明朝"/>
          <w:color w:val="auto"/>
        </w:rPr>
        <w:t>が、３分間の本戦で得点の差が</w:t>
      </w:r>
      <w:r w:rsidR="00A966BD" w:rsidRPr="00301DDF">
        <w:rPr>
          <w:rFonts w:hAnsi="ＭＳ 明朝"/>
          <w:color w:val="auto"/>
        </w:rPr>
        <w:t xml:space="preserve"> 　　　　　　　　　　　</w:t>
      </w:r>
    </w:p>
    <w:p w14:paraId="55566D4C" w14:textId="77777777" w:rsidR="00222F9A" w:rsidRPr="00301DDF" w:rsidRDefault="00222F9A" w:rsidP="00C71AC2">
      <w:pPr>
        <w:ind w:leftChars="1100" w:left="2201"/>
        <w:jc w:val="left"/>
        <w:rPr>
          <w:rFonts w:hAnsi="ＭＳ 明朝" w:hint="default"/>
          <w:color w:val="auto"/>
        </w:rPr>
      </w:pPr>
      <w:r w:rsidRPr="00301DDF">
        <w:rPr>
          <w:rFonts w:hAnsi="ＭＳ 明朝" w:hint="default"/>
          <w:color w:val="auto"/>
        </w:rPr>
        <w:t>ない</w:t>
      </w:r>
      <w:r w:rsidRPr="00301DDF">
        <w:rPr>
          <w:rFonts w:hAnsi="ＭＳ 明朝"/>
          <w:color w:val="auto"/>
        </w:rPr>
        <w:t>場合は、</w:t>
      </w:r>
      <w:r w:rsidRPr="00301DDF">
        <w:rPr>
          <w:rFonts w:hAnsi="ＭＳ 明朝" w:hint="default"/>
          <w:color w:val="auto"/>
        </w:rPr>
        <w:t>延長戦（ゴールデンスコア）により勝敗を決する</w:t>
      </w:r>
      <w:r w:rsidRPr="00301DDF">
        <w:rPr>
          <w:rFonts w:hAnsi="ＭＳ 明朝"/>
          <w:color w:val="auto"/>
        </w:rPr>
        <w:t>。延長戦による勝敗の決定</w:t>
      </w:r>
      <w:r w:rsidR="00A966BD" w:rsidRPr="00301DDF">
        <w:rPr>
          <w:rFonts w:hAnsi="ＭＳ 明朝"/>
          <w:color w:val="auto"/>
        </w:rPr>
        <w:t xml:space="preserve">　　　　　　　　　　　　</w:t>
      </w:r>
      <w:r w:rsidRPr="00301DDF">
        <w:rPr>
          <w:rFonts w:hAnsi="ＭＳ 明朝"/>
          <w:color w:val="auto"/>
        </w:rPr>
        <w:t>方法は個人戦と同様とする。</w:t>
      </w:r>
    </w:p>
    <w:p w14:paraId="6FABEB20" w14:textId="77777777" w:rsidR="00222F9A" w:rsidRPr="00301DDF" w:rsidRDefault="00222F9A" w:rsidP="0052036E">
      <w:pPr>
        <w:jc w:val="left"/>
        <w:rPr>
          <w:rFonts w:hAnsi="ＭＳ 明朝" w:hint="default"/>
          <w:color w:val="auto"/>
        </w:rPr>
      </w:pPr>
      <w:r w:rsidRPr="00301DDF">
        <w:rPr>
          <w:rFonts w:hAnsi="ＭＳ 明朝"/>
          <w:color w:val="auto"/>
        </w:rPr>
        <w:t xml:space="preserve">　　　　　　　　　　⑨選手が、男子５人、女子３人に満たないチームの参加については、男子３人、女子２人</w:t>
      </w:r>
    </w:p>
    <w:p w14:paraId="316827C2" w14:textId="22E54660" w:rsidR="00222F9A" w:rsidRDefault="00222F9A" w:rsidP="0052036E">
      <w:pPr>
        <w:jc w:val="left"/>
        <w:rPr>
          <w:rFonts w:hAnsi="ＭＳ 明朝" w:hint="default"/>
          <w:color w:val="auto"/>
        </w:rPr>
      </w:pPr>
      <w:r w:rsidRPr="00301DDF">
        <w:rPr>
          <w:rFonts w:hAnsi="ＭＳ 明朝"/>
          <w:color w:val="auto"/>
        </w:rPr>
        <w:t xml:space="preserve">　　　　　　　　　　　を下限として認めるが、大将から順にオーダーを組むこととする。</w:t>
      </w:r>
    </w:p>
    <w:p w14:paraId="03C9FE25" w14:textId="77777777" w:rsidR="00222F9A" w:rsidRPr="00301DDF" w:rsidRDefault="00222F9A" w:rsidP="0052036E">
      <w:pPr>
        <w:jc w:val="left"/>
        <w:rPr>
          <w:rFonts w:hAnsi="ＭＳ 明朝" w:hint="default"/>
          <w:color w:val="auto"/>
        </w:rPr>
      </w:pPr>
      <w:r w:rsidRPr="00301DDF">
        <w:rPr>
          <w:rFonts w:hAnsi="ＭＳ 明朝"/>
          <w:color w:val="auto"/>
        </w:rPr>
        <w:t xml:space="preserve">　　　　　　　　【個人戦】</w:t>
      </w:r>
    </w:p>
    <w:p w14:paraId="77277B8C" w14:textId="77777777" w:rsidR="00222F9A" w:rsidRPr="00301DDF" w:rsidRDefault="00222F9A" w:rsidP="0052036E">
      <w:pPr>
        <w:jc w:val="left"/>
        <w:rPr>
          <w:rFonts w:hAnsi="ＭＳ 明朝" w:hint="default"/>
          <w:color w:val="auto"/>
        </w:rPr>
      </w:pPr>
      <w:r w:rsidRPr="00301DDF">
        <w:rPr>
          <w:rFonts w:hAnsi="ＭＳ 明朝"/>
          <w:color w:val="auto"/>
        </w:rPr>
        <w:t xml:space="preserve">　　　　　　　　　　①トーナメント方式を基本とするが、７名以下の場合はリーグ戦とする（</w:t>
      </w:r>
      <w:r w:rsidRPr="00301DDF">
        <w:rPr>
          <w:rFonts w:hAnsi="ＭＳ 明朝" w:hint="default"/>
          <w:color w:val="auto"/>
        </w:rPr>
        <w:t>３位、４位決定</w:t>
      </w:r>
    </w:p>
    <w:p w14:paraId="40BBAD35" w14:textId="77777777"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戦は</w:t>
      </w:r>
      <w:r w:rsidRPr="00301DDF">
        <w:rPr>
          <w:rFonts w:hAnsi="ＭＳ 明朝"/>
          <w:color w:val="auto"/>
        </w:rPr>
        <w:t>行わない</w:t>
      </w:r>
      <w:r w:rsidRPr="00301DDF">
        <w:rPr>
          <w:rFonts w:hAnsi="ＭＳ 明朝" w:hint="default"/>
          <w:color w:val="auto"/>
        </w:rPr>
        <w:t>）</w:t>
      </w:r>
      <w:r w:rsidRPr="00301DDF">
        <w:rPr>
          <w:rFonts w:hAnsi="ＭＳ 明朝"/>
          <w:color w:val="auto"/>
        </w:rPr>
        <w:t>。</w:t>
      </w:r>
    </w:p>
    <w:p w14:paraId="7AF0B420" w14:textId="77777777"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②</w:t>
      </w:r>
      <w:r w:rsidRPr="00301DDF">
        <w:rPr>
          <w:rFonts w:hAnsi="ＭＳ 明朝" w:hint="default"/>
          <w:color w:val="auto"/>
        </w:rPr>
        <w:t>試合時間は３分間とし、</w:t>
      </w:r>
      <w:r w:rsidRPr="00301DDF">
        <w:rPr>
          <w:rFonts w:hAnsi="ＭＳ 明朝"/>
          <w:color w:val="auto"/>
        </w:rPr>
        <w:t>延長戦（ゴールデンスコア）は無制限とする。</w:t>
      </w:r>
    </w:p>
    <w:p w14:paraId="7F3B22B6" w14:textId="77777777" w:rsidR="00626A9B" w:rsidRPr="00301DDF" w:rsidRDefault="00222F9A" w:rsidP="0052036E">
      <w:pPr>
        <w:ind w:left="2231" w:hanging="2231"/>
        <w:jc w:val="left"/>
        <w:rPr>
          <w:rFonts w:hAnsi="ＭＳ 明朝" w:hint="default"/>
          <w:color w:val="auto"/>
        </w:rPr>
      </w:pPr>
      <w:r w:rsidRPr="00301DDF">
        <w:rPr>
          <w:rFonts w:hAnsi="ＭＳ 明朝"/>
          <w:color w:val="auto"/>
        </w:rPr>
        <w:t xml:space="preserve">　　　　　　　　　　③勝敗の判定基準は、「一本」「技有」又は「僅差（『指導』の差２）</w:t>
      </w:r>
      <w:r w:rsidR="00B072F1" w:rsidRPr="00301DDF">
        <w:rPr>
          <w:rFonts w:hAnsi="ＭＳ 明朝"/>
          <w:color w:val="auto"/>
        </w:rPr>
        <w:t>」</w:t>
      </w:r>
      <w:r w:rsidRPr="00301DDF">
        <w:rPr>
          <w:rFonts w:hAnsi="ＭＳ 明朝"/>
          <w:color w:val="auto"/>
        </w:rPr>
        <w:t>とする。得点差が</w:t>
      </w:r>
    </w:p>
    <w:p w14:paraId="1AAFA052" w14:textId="40881C6B" w:rsidR="00222F9A" w:rsidRDefault="00626A9B" w:rsidP="0052036E">
      <w:pPr>
        <w:ind w:left="2231" w:hanging="2231"/>
        <w:jc w:val="left"/>
        <w:rPr>
          <w:rFonts w:hAnsi="ＭＳ 明朝" w:hint="default"/>
          <w:color w:val="auto"/>
        </w:rPr>
      </w:pPr>
      <w:r w:rsidRPr="00301DDF">
        <w:rPr>
          <w:rFonts w:hAnsi="ＭＳ 明朝"/>
          <w:color w:val="auto"/>
        </w:rPr>
        <w:t xml:space="preserve">　　　　　　　　　　　</w:t>
      </w:r>
      <w:r w:rsidR="00222F9A" w:rsidRPr="00301DDF">
        <w:rPr>
          <w:rFonts w:hAnsi="ＭＳ 明朝"/>
          <w:color w:val="auto"/>
        </w:rPr>
        <w:t>な</w:t>
      </w:r>
      <w:r w:rsidRPr="00301DDF">
        <w:rPr>
          <w:rFonts w:hAnsi="ＭＳ 明朝"/>
          <w:color w:val="auto"/>
        </w:rPr>
        <w:t>い</w:t>
      </w:r>
      <w:r w:rsidR="00222F9A" w:rsidRPr="00301DDF">
        <w:rPr>
          <w:rFonts w:hAnsi="ＭＳ 明朝"/>
          <w:color w:val="auto"/>
        </w:rPr>
        <w:t>場合は延長戦</w:t>
      </w:r>
      <w:r w:rsidR="00F17406" w:rsidRPr="00301DDF">
        <w:rPr>
          <w:rFonts w:hAnsi="ＭＳ 明朝"/>
          <w:color w:val="auto"/>
        </w:rPr>
        <w:t>（</w:t>
      </w:r>
      <w:r w:rsidR="00222F9A" w:rsidRPr="00301DDF">
        <w:rPr>
          <w:rFonts w:hAnsi="ＭＳ 明朝"/>
          <w:color w:val="auto"/>
        </w:rPr>
        <w:t>ゴールデンスコア</w:t>
      </w:r>
      <w:r w:rsidR="00F17406" w:rsidRPr="00301DDF">
        <w:rPr>
          <w:rFonts w:hAnsi="ＭＳ 明朝"/>
          <w:color w:val="auto"/>
        </w:rPr>
        <w:t>）</w:t>
      </w:r>
      <w:r w:rsidR="00222F9A" w:rsidRPr="00301DDF">
        <w:rPr>
          <w:rFonts w:hAnsi="ＭＳ 明朝"/>
          <w:color w:val="auto"/>
        </w:rPr>
        <w:t>により勝敗を決する。</w:t>
      </w:r>
    </w:p>
    <w:p w14:paraId="5EA63B89" w14:textId="77777777" w:rsidR="00222F9A" w:rsidRPr="00301DDF" w:rsidRDefault="00222F9A" w:rsidP="0052036E">
      <w:pPr>
        <w:jc w:val="left"/>
        <w:rPr>
          <w:rFonts w:hAnsi="ＭＳ 明朝" w:hint="default"/>
          <w:color w:val="auto"/>
        </w:rPr>
      </w:pPr>
      <w:r w:rsidRPr="00301DDF">
        <w:rPr>
          <w:rFonts w:hAnsi="ＭＳ 明朝"/>
          <w:color w:val="auto"/>
        </w:rPr>
        <w:t xml:space="preserve">　　　　　　　　　　④リーグ戦の</w:t>
      </w:r>
      <w:r w:rsidRPr="00301DDF">
        <w:rPr>
          <w:rFonts w:hAnsi="ＭＳ 明朝" w:hint="default"/>
          <w:color w:val="auto"/>
        </w:rPr>
        <w:t>順位は、次の方法によって決定する。</w:t>
      </w:r>
    </w:p>
    <w:p w14:paraId="2A46D721" w14:textId="3DF90A9A"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ア</w:t>
      </w:r>
      <w:r w:rsidR="00C745CF" w:rsidRPr="00301DDF">
        <w:rPr>
          <w:rFonts w:hAnsi="ＭＳ 明朝"/>
          <w:color w:val="auto"/>
        </w:rPr>
        <w:t>．</w:t>
      </w:r>
      <w:r w:rsidRPr="00301DDF">
        <w:rPr>
          <w:rFonts w:hAnsi="ＭＳ 明朝" w:hint="default"/>
          <w:color w:val="auto"/>
        </w:rPr>
        <w:t>勝ち数による。</w:t>
      </w:r>
    </w:p>
    <w:p w14:paraId="7AB7D717" w14:textId="350F7524" w:rsidR="00222F9A" w:rsidRPr="00301DDF" w:rsidRDefault="00222F9A" w:rsidP="0052036E">
      <w:pPr>
        <w:jc w:val="left"/>
        <w:rPr>
          <w:rFonts w:hAnsi="ＭＳ 明朝" w:hint="default"/>
          <w:color w:val="auto"/>
        </w:rPr>
      </w:pPr>
      <w:r w:rsidRPr="00301DDF">
        <w:rPr>
          <w:rFonts w:hAnsi="ＭＳ 明朝"/>
          <w:color w:val="auto"/>
        </w:rPr>
        <w:lastRenderedPageBreak/>
        <w:t xml:space="preserve">　</w:t>
      </w:r>
      <w:r w:rsidRPr="00301DDF">
        <w:rPr>
          <w:rFonts w:hAnsi="ＭＳ 明朝" w:hint="default"/>
          <w:color w:val="auto"/>
        </w:rPr>
        <w:t xml:space="preserve">　　　　　　　　　　　</w:t>
      </w:r>
      <w:r w:rsidRPr="00301DDF">
        <w:rPr>
          <w:rFonts w:hAnsi="ＭＳ 明朝"/>
          <w:color w:val="auto"/>
        </w:rPr>
        <w:t>イ</w:t>
      </w:r>
      <w:r w:rsidR="00C745CF" w:rsidRPr="00301DDF">
        <w:rPr>
          <w:rFonts w:hAnsi="ＭＳ 明朝"/>
          <w:color w:val="auto"/>
        </w:rPr>
        <w:t>．</w:t>
      </w:r>
      <w:r w:rsidRPr="00301DDF">
        <w:rPr>
          <w:rFonts w:hAnsi="ＭＳ 明朝" w:hint="default"/>
          <w:color w:val="auto"/>
        </w:rPr>
        <w:t>アにおいて同等の場合は、</w:t>
      </w:r>
      <w:r w:rsidRPr="00301DDF">
        <w:rPr>
          <w:rFonts w:hAnsi="ＭＳ 明朝"/>
          <w:color w:val="auto"/>
        </w:rPr>
        <w:t>勝ち</w:t>
      </w:r>
      <w:r w:rsidRPr="00301DDF">
        <w:rPr>
          <w:rFonts w:hAnsi="ＭＳ 明朝" w:hint="default"/>
          <w:color w:val="auto"/>
        </w:rPr>
        <w:t>の内容により決定する。</w:t>
      </w:r>
    </w:p>
    <w:p w14:paraId="79C37FD8" w14:textId="6343046C" w:rsidR="00222F9A"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ウ</w:t>
      </w:r>
      <w:r w:rsidR="00C745CF" w:rsidRPr="00301DDF">
        <w:rPr>
          <w:rFonts w:hAnsi="ＭＳ 明朝"/>
          <w:color w:val="auto"/>
        </w:rPr>
        <w:t>．</w:t>
      </w:r>
      <w:r w:rsidRPr="00301DDF">
        <w:rPr>
          <w:rFonts w:hAnsi="ＭＳ 明朝" w:hint="default"/>
          <w:color w:val="auto"/>
        </w:rPr>
        <w:t>イにおいて同等の場合は、</w:t>
      </w:r>
      <w:r w:rsidRPr="00301DDF">
        <w:rPr>
          <w:rFonts w:hAnsi="ＭＳ 明朝"/>
          <w:color w:val="auto"/>
        </w:rPr>
        <w:t>負けの内容</w:t>
      </w:r>
      <w:r w:rsidRPr="00301DDF">
        <w:rPr>
          <w:rFonts w:hAnsi="ＭＳ 明朝" w:hint="default"/>
          <w:color w:val="auto"/>
        </w:rPr>
        <w:t>により決定する。</w:t>
      </w:r>
    </w:p>
    <w:p w14:paraId="1C7476B2" w14:textId="752B9466" w:rsidR="00A31548" w:rsidRPr="00301DDF" w:rsidRDefault="00222F9A"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エ</w:t>
      </w:r>
      <w:r w:rsidR="00C745CF" w:rsidRPr="00301DDF">
        <w:rPr>
          <w:rFonts w:hAnsi="ＭＳ 明朝"/>
          <w:color w:val="auto"/>
        </w:rPr>
        <w:t>．</w:t>
      </w:r>
      <w:r w:rsidRPr="00301DDF">
        <w:rPr>
          <w:rFonts w:hAnsi="ＭＳ 明朝" w:hint="default"/>
          <w:color w:val="auto"/>
        </w:rPr>
        <w:t>ウにおいて同等の場合は、ＧＳ方式の再試合を行う。</w:t>
      </w:r>
      <w:r w:rsidRPr="00301DDF">
        <w:rPr>
          <w:rFonts w:hAnsi="ＭＳ 明朝"/>
          <w:color w:val="auto"/>
        </w:rPr>
        <w:t>試合順は</w:t>
      </w:r>
      <w:r w:rsidRPr="00301DDF">
        <w:rPr>
          <w:rFonts w:hAnsi="ＭＳ 明朝" w:hint="default"/>
          <w:color w:val="auto"/>
        </w:rPr>
        <w:t>再抽選による。</w:t>
      </w:r>
    </w:p>
    <w:p w14:paraId="643C933C" w14:textId="083CF5D6" w:rsidR="000A7660" w:rsidRPr="00301DDF" w:rsidRDefault="000A7660" w:rsidP="0052036E">
      <w:pPr>
        <w:jc w:val="left"/>
        <w:rPr>
          <w:rFonts w:hAnsi="ＭＳ 明朝" w:hint="default"/>
          <w:color w:val="auto"/>
        </w:rPr>
      </w:pPr>
      <w:r w:rsidRPr="00301DDF">
        <w:rPr>
          <w:rFonts w:hAnsi="ＭＳ 明朝"/>
          <w:color w:val="auto"/>
        </w:rPr>
        <w:t xml:space="preserve">　　　　　　　　(</w:t>
      </w:r>
      <w:r w:rsidR="00AF6682" w:rsidRPr="00301DDF">
        <w:rPr>
          <w:rFonts w:hAnsi="ＭＳ 明朝"/>
          <w:color w:val="auto"/>
        </w:rPr>
        <w:t>６</w:t>
      </w:r>
      <w:r w:rsidRPr="00301DDF">
        <w:rPr>
          <w:rFonts w:hAnsi="ＭＳ 明朝"/>
          <w:color w:val="auto"/>
        </w:rPr>
        <w:t>)計量</w:t>
      </w:r>
    </w:p>
    <w:p w14:paraId="02E94229" w14:textId="360D3244" w:rsidR="00C1217C" w:rsidRPr="00301DDF" w:rsidRDefault="00C1217C" w:rsidP="00C71AC2">
      <w:pPr>
        <w:ind w:left="2201" w:hangingChars="1100" w:hanging="2201"/>
        <w:jc w:val="left"/>
        <w:rPr>
          <w:rFonts w:hAnsi="ＭＳ 明朝" w:hint="default"/>
          <w:color w:val="auto"/>
        </w:rPr>
      </w:pPr>
      <w:r w:rsidRPr="00301DDF">
        <w:rPr>
          <w:rFonts w:hAnsi="ＭＳ 明朝"/>
          <w:color w:val="auto"/>
        </w:rPr>
        <w:t xml:space="preserve">　　　　　　　　　　①団体戦（補員も含む）及び個人戦に出場する選手全員は、大会第１日目7/</w:t>
      </w:r>
      <w:r w:rsidR="004B1B23" w:rsidRPr="00301DDF">
        <w:rPr>
          <w:rFonts w:hAnsi="ＭＳ 明朝" w:hint="default"/>
          <w:color w:val="auto"/>
        </w:rPr>
        <w:t>2</w:t>
      </w:r>
      <w:r w:rsidR="008F24CC" w:rsidRPr="00301DDF">
        <w:rPr>
          <w:rFonts w:hAnsi="ＭＳ 明朝" w:hint="default"/>
          <w:color w:val="auto"/>
        </w:rPr>
        <w:t>7</w:t>
      </w:r>
      <w:r w:rsidR="000757AE" w:rsidRPr="00301DDF">
        <w:rPr>
          <w:rFonts w:hAnsi="ＭＳ 明朝"/>
          <w:color w:val="auto"/>
        </w:rPr>
        <w:t>（</w:t>
      </w:r>
      <w:r w:rsidR="00F31FD1" w:rsidRPr="00301DDF">
        <w:rPr>
          <w:rFonts w:hAnsi="ＭＳ 明朝"/>
          <w:color w:val="auto"/>
        </w:rPr>
        <w:t>木</w:t>
      </w:r>
      <w:r w:rsidR="000757AE" w:rsidRPr="00301DDF">
        <w:rPr>
          <w:rFonts w:hAnsi="ＭＳ 明朝"/>
          <w:color w:val="auto"/>
        </w:rPr>
        <w:t>）</w:t>
      </w:r>
      <w:r w:rsidRPr="00301DDF">
        <w:rPr>
          <w:rFonts w:hAnsi="ＭＳ 明朝"/>
          <w:color w:val="auto"/>
        </w:rPr>
        <w:t xml:space="preserve">の公式　</w:t>
      </w:r>
      <w:r w:rsidRPr="00301DDF">
        <w:rPr>
          <w:rFonts w:hAnsi="ＭＳ 明朝" w:hint="default"/>
          <w:color w:val="auto"/>
        </w:rPr>
        <w:t xml:space="preserve">　　　　　　　　　　</w:t>
      </w:r>
      <w:r w:rsidRPr="00301DDF">
        <w:rPr>
          <w:rFonts w:hAnsi="ＭＳ 明朝"/>
          <w:color w:val="auto"/>
        </w:rPr>
        <w:t xml:space="preserve">　計量</w:t>
      </w:r>
      <w:r w:rsidR="000757AE" w:rsidRPr="00301DDF">
        <w:rPr>
          <w:rFonts w:hAnsi="ＭＳ 明朝"/>
          <w:color w:val="auto"/>
        </w:rPr>
        <w:t>（</w:t>
      </w:r>
      <w:r w:rsidR="000757AE" w:rsidRPr="00301DDF">
        <w:rPr>
          <w:rFonts w:hAnsi="ＭＳ 明朝" w:hint="default"/>
          <w:color w:val="auto"/>
        </w:rPr>
        <w:t>9</w:t>
      </w:r>
      <w:r w:rsidRPr="00301DDF">
        <w:rPr>
          <w:rFonts w:hAnsi="ＭＳ 明朝"/>
          <w:color w:val="auto"/>
        </w:rPr>
        <w:t>:</w:t>
      </w:r>
      <w:r w:rsidR="000757AE" w:rsidRPr="00301DDF">
        <w:rPr>
          <w:rFonts w:hAnsi="ＭＳ 明朝" w:hint="default"/>
          <w:color w:val="auto"/>
        </w:rPr>
        <w:t>00</w:t>
      </w:r>
      <w:r w:rsidRPr="00301DDF">
        <w:rPr>
          <w:rFonts w:hAnsi="ＭＳ 明朝" w:hint="default"/>
          <w:color w:val="auto"/>
        </w:rPr>
        <w:t>～</w:t>
      </w:r>
      <w:r w:rsidR="004B1B23" w:rsidRPr="00301DDF">
        <w:rPr>
          <w:rFonts w:hAnsi="ＭＳ 明朝"/>
          <w:color w:val="auto"/>
        </w:rPr>
        <w:t>10</w:t>
      </w:r>
      <w:r w:rsidRPr="00301DDF">
        <w:rPr>
          <w:rFonts w:hAnsi="ＭＳ 明朝" w:hint="default"/>
          <w:color w:val="auto"/>
        </w:rPr>
        <w:t>:</w:t>
      </w:r>
      <w:r w:rsidR="004B1B23" w:rsidRPr="00301DDF">
        <w:rPr>
          <w:rFonts w:hAnsi="ＭＳ 明朝"/>
          <w:color w:val="auto"/>
        </w:rPr>
        <w:t>30</w:t>
      </w:r>
      <w:r w:rsidR="000757AE" w:rsidRPr="00301DDF">
        <w:rPr>
          <w:rFonts w:hAnsi="ＭＳ 明朝"/>
          <w:color w:val="auto"/>
        </w:rPr>
        <w:t>）において上衣を脱いで行う。</w:t>
      </w:r>
      <w:r w:rsidR="00A31548" w:rsidRPr="00301DDF">
        <w:rPr>
          <w:rFonts w:hAnsi="ＭＳ 明朝"/>
          <w:color w:val="auto"/>
        </w:rPr>
        <w:t>団体戦・個人戦別の計量は行わない。</w:t>
      </w:r>
      <w:r w:rsidRPr="00301DDF">
        <w:rPr>
          <w:rFonts w:hAnsi="ＭＳ 明朝"/>
          <w:color w:val="auto"/>
        </w:rPr>
        <w:t>計量の時間等の詳細については、大会申し合わせ事項（別紙）を参照すること。未計量の場合は失格とする。</w:t>
      </w:r>
    </w:p>
    <w:p w14:paraId="499BDECF" w14:textId="77777777" w:rsidR="00C1217C" w:rsidRPr="00301DDF" w:rsidRDefault="00C1217C" w:rsidP="0052036E">
      <w:pPr>
        <w:jc w:val="left"/>
        <w:rPr>
          <w:rFonts w:hAnsi="ＭＳ 明朝" w:hint="default"/>
          <w:color w:val="auto"/>
        </w:rPr>
      </w:pPr>
      <w:r w:rsidRPr="00301DDF">
        <w:rPr>
          <w:rFonts w:hAnsi="ＭＳ 明朝"/>
          <w:color w:val="auto"/>
        </w:rPr>
        <w:t xml:space="preserve">　　　　　　　　　　②公式計量の前日</w:t>
      </w:r>
      <w:r w:rsidR="000757AE" w:rsidRPr="00301DDF">
        <w:rPr>
          <w:rFonts w:hAnsi="ＭＳ 明朝"/>
          <w:color w:val="auto"/>
        </w:rPr>
        <w:t>及び当日朝</w:t>
      </w:r>
      <w:r w:rsidRPr="00301DDF">
        <w:rPr>
          <w:rFonts w:hAnsi="ＭＳ 明朝"/>
          <w:color w:val="auto"/>
        </w:rPr>
        <w:t>に非公式計量（仮計量）を行うことを認める。</w:t>
      </w:r>
    </w:p>
    <w:p w14:paraId="7BBF82B7" w14:textId="77777777" w:rsidR="00C1217C" w:rsidRPr="00301DDF" w:rsidRDefault="00C1217C" w:rsidP="0052036E">
      <w:pPr>
        <w:jc w:val="left"/>
        <w:rPr>
          <w:rFonts w:hAnsi="ＭＳ 明朝" w:hint="default"/>
          <w:color w:val="auto"/>
        </w:rPr>
      </w:pPr>
      <w:r w:rsidRPr="00301DDF">
        <w:rPr>
          <w:rFonts w:hAnsi="ＭＳ 明朝"/>
          <w:color w:val="auto"/>
        </w:rPr>
        <w:t xml:space="preserve">　　　　　　　　　　③非公式計量では、指定時間内に自由に体重を測定することができる。</w:t>
      </w:r>
    </w:p>
    <w:p w14:paraId="7D069D50" w14:textId="77777777" w:rsidR="00C1217C" w:rsidRPr="00301DDF" w:rsidRDefault="00C1217C" w:rsidP="00C71AC2">
      <w:pPr>
        <w:ind w:left="2201" w:hangingChars="1100" w:hanging="2201"/>
        <w:jc w:val="left"/>
        <w:rPr>
          <w:rFonts w:hAnsi="ＭＳ 明朝" w:hint="default"/>
          <w:color w:val="auto"/>
        </w:rPr>
      </w:pPr>
      <w:r w:rsidRPr="00301DDF">
        <w:rPr>
          <w:rFonts w:hAnsi="ＭＳ 明朝"/>
          <w:color w:val="auto"/>
        </w:rPr>
        <w:t xml:space="preserve">　　　　　　　　　　④公式計量は指定された時間内に１回とし、再計量は原則として認めない。但し、特別な事　　　　　</w:t>
      </w:r>
      <w:r w:rsidR="00A966BD" w:rsidRPr="00301DDF">
        <w:rPr>
          <w:rFonts w:hAnsi="ＭＳ 明朝"/>
          <w:color w:val="auto"/>
        </w:rPr>
        <w:t xml:space="preserve">　</w:t>
      </w:r>
      <w:r w:rsidRPr="00301DDF">
        <w:rPr>
          <w:rFonts w:hAnsi="ＭＳ 明朝"/>
          <w:color w:val="auto"/>
        </w:rPr>
        <w:t xml:space="preserve">　　　　　　情（公共交通機関の乱れ等）がある場合は、あらかじめ大会事務局に連絡すること。</w:t>
      </w:r>
    </w:p>
    <w:p w14:paraId="01CE0991" w14:textId="0F70D678" w:rsidR="00C1217C" w:rsidRPr="00301DDF" w:rsidRDefault="00C1217C" w:rsidP="00C71AC2">
      <w:pPr>
        <w:ind w:left="2201" w:hangingChars="1100" w:hanging="2201"/>
        <w:jc w:val="left"/>
        <w:rPr>
          <w:rFonts w:hAnsi="ＭＳ 明朝" w:hint="default"/>
          <w:color w:val="auto"/>
        </w:rPr>
      </w:pPr>
      <w:r w:rsidRPr="00301DDF">
        <w:rPr>
          <w:rFonts w:hAnsi="ＭＳ 明朝"/>
          <w:color w:val="auto"/>
        </w:rPr>
        <w:t xml:space="preserve">　　　　　　　　　　⑤公式計量の服装は、男子は下穿き、女子はＴシャツと下穿きの着用を認める。なお、下着</w:t>
      </w:r>
      <w:r w:rsidR="00A966BD" w:rsidRPr="00301DDF">
        <w:rPr>
          <w:rFonts w:hAnsi="ＭＳ 明朝" w:hint="default"/>
          <w:color w:val="auto"/>
        </w:rPr>
        <w:t xml:space="preserve">　　　　　　　　　　　　</w:t>
      </w:r>
      <w:r w:rsidRPr="00301DDF">
        <w:rPr>
          <w:rFonts w:hAnsi="ＭＳ 明朝"/>
          <w:color w:val="auto"/>
        </w:rPr>
        <w:t>の着用は認めるが、包帯サポーター等の着用は一切認めない。</w:t>
      </w:r>
    </w:p>
    <w:p w14:paraId="76E061E7" w14:textId="08E43E9D" w:rsidR="00A31548" w:rsidRPr="00301DDF" w:rsidRDefault="00A31548" w:rsidP="00C71AC2">
      <w:pPr>
        <w:ind w:left="2201" w:hangingChars="1100" w:hanging="2201"/>
        <w:jc w:val="left"/>
        <w:rPr>
          <w:rFonts w:hAnsi="ＭＳ 明朝" w:hint="default"/>
          <w:color w:val="auto"/>
        </w:rPr>
      </w:pPr>
      <w:r w:rsidRPr="00301DDF">
        <w:rPr>
          <w:rFonts w:hAnsi="ＭＳ 明朝"/>
          <w:color w:val="auto"/>
        </w:rPr>
        <w:t xml:space="preserve">　　　　　　　　　　　　※</w:t>
      </w:r>
      <w:r w:rsidR="00BE7ED0" w:rsidRPr="00301DDF">
        <w:rPr>
          <w:rFonts w:hAnsi="ＭＳ 明朝"/>
          <w:color w:val="auto"/>
        </w:rPr>
        <w:t>新型</w:t>
      </w:r>
      <w:r w:rsidRPr="00301DDF">
        <w:rPr>
          <w:rFonts w:hAnsi="ＭＳ 明朝"/>
          <w:color w:val="auto"/>
        </w:rPr>
        <w:t>コロナ</w:t>
      </w:r>
      <w:r w:rsidR="00BE7ED0" w:rsidRPr="00301DDF">
        <w:rPr>
          <w:rFonts w:hAnsi="ＭＳ 明朝"/>
          <w:color w:val="auto"/>
        </w:rPr>
        <w:t>ウ</w:t>
      </w:r>
      <w:r w:rsidR="00392258" w:rsidRPr="00301DDF">
        <w:rPr>
          <w:rFonts w:hAnsi="ＭＳ 明朝"/>
          <w:color w:val="auto"/>
        </w:rPr>
        <w:t>イ</w:t>
      </w:r>
      <w:r w:rsidR="00BE7ED0" w:rsidRPr="00301DDF">
        <w:rPr>
          <w:rFonts w:hAnsi="ＭＳ 明朝"/>
          <w:color w:val="auto"/>
        </w:rPr>
        <w:t>ルス感染拡大に関わる措置については別途指示する。</w:t>
      </w:r>
    </w:p>
    <w:p w14:paraId="5851AAC2" w14:textId="77777777" w:rsidR="00C1217C" w:rsidRPr="00301DDF" w:rsidRDefault="00C1217C" w:rsidP="0052036E">
      <w:pPr>
        <w:jc w:val="left"/>
        <w:rPr>
          <w:rFonts w:hAnsi="ＭＳ 明朝" w:hint="default"/>
          <w:color w:val="auto"/>
        </w:rPr>
      </w:pPr>
      <w:r w:rsidRPr="00301DDF">
        <w:rPr>
          <w:rFonts w:hAnsi="ＭＳ 明朝"/>
          <w:color w:val="auto"/>
        </w:rPr>
        <w:t xml:space="preserve">　　　　　　　　　　⑥計量会場は別に指示する。</w:t>
      </w:r>
    </w:p>
    <w:p w14:paraId="5010BF53" w14:textId="77777777" w:rsidR="00C1217C" w:rsidRPr="00301DDF" w:rsidRDefault="00C1217C"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ア　団体戦　○チームごとに登録選手全員が測定を行うこと。</w:t>
      </w:r>
    </w:p>
    <w:p w14:paraId="2D88C4BF" w14:textId="77777777" w:rsidR="00C1217C" w:rsidRPr="00301DDF" w:rsidRDefault="00C1217C"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○公式計量には監督が立ち会うこと。</w:t>
      </w:r>
    </w:p>
    <w:p w14:paraId="72F094F2" w14:textId="6B70B995" w:rsidR="00C1217C" w:rsidRPr="00301DDF" w:rsidRDefault="00C1217C"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○順番の入れ替え等があった場合は通知する。</w:t>
      </w:r>
    </w:p>
    <w:p w14:paraId="128F05A6" w14:textId="1B3DBE34" w:rsidR="00C1217C" w:rsidRPr="00301DDF" w:rsidRDefault="00C1217C"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イ　個人戦　○定められた階級の体重区分内にない者は失格とする。</w:t>
      </w:r>
    </w:p>
    <w:p w14:paraId="13D85CFE" w14:textId="16F85942" w:rsidR="00C1217C" w:rsidRPr="00301DDF" w:rsidRDefault="00C1217C"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○監督は計量場所には入れない（指定場所にて待機すること）。</w:t>
      </w:r>
    </w:p>
    <w:p w14:paraId="6E742BC7" w14:textId="6E0F94CA" w:rsidR="009539E9" w:rsidRPr="00301DDF" w:rsidRDefault="00C1217C" w:rsidP="0052036E">
      <w:pPr>
        <w:jc w:val="left"/>
        <w:rPr>
          <w:rFonts w:hAnsi="ＭＳ 明朝" w:hint="default"/>
          <w:color w:val="auto"/>
        </w:rPr>
      </w:pP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 xml:space="preserve">　</w:t>
      </w:r>
      <w:r w:rsidRPr="00301DDF">
        <w:rPr>
          <w:rFonts w:hAnsi="ＭＳ 明朝" w:hint="default"/>
          <w:color w:val="auto"/>
        </w:rPr>
        <w:t xml:space="preserve">　　</w:t>
      </w:r>
      <w:r w:rsidRPr="00301DDF">
        <w:rPr>
          <w:rFonts w:hAnsi="ＭＳ 明朝"/>
          <w:color w:val="auto"/>
        </w:rPr>
        <w:t>※別室計量が必要なものはあらかじめ申し出ること。</w:t>
      </w:r>
    </w:p>
    <w:p w14:paraId="39591175" w14:textId="5EEC4449" w:rsidR="00C1217C" w:rsidRPr="00301DDF" w:rsidRDefault="00C1217C" w:rsidP="0052036E">
      <w:pPr>
        <w:jc w:val="left"/>
        <w:rPr>
          <w:rFonts w:hAnsi="ＭＳ 明朝" w:hint="default"/>
          <w:color w:val="auto"/>
        </w:rPr>
      </w:pPr>
      <w:r w:rsidRPr="00301DDF">
        <w:rPr>
          <w:rFonts w:hAnsi="ＭＳ 明朝"/>
          <w:color w:val="auto"/>
        </w:rPr>
        <w:t xml:space="preserve">　　　　　　　　(</w:t>
      </w:r>
      <w:r w:rsidR="00AF6682" w:rsidRPr="00301DDF">
        <w:rPr>
          <w:rFonts w:hAnsi="ＭＳ 明朝"/>
          <w:color w:val="auto"/>
        </w:rPr>
        <w:t>７</w:t>
      </w:r>
      <w:r w:rsidRPr="00301DDF">
        <w:rPr>
          <w:rFonts w:hAnsi="ＭＳ 明朝"/>
          <w:color w:val="auto"/>
        </w:rPr>
        <w:t>)柔道衣点検</w:t>
      </w:r>
    </w:p>
    <w:p w14:paraId="28FF8561" w14:textId="7B8D6F17" w:rsidR="00C1217C" w:rsidRPr="00301DDF" w:rsidRDefault="00C1217C" w:rsidP="00C71AC2">
      <w:pPr>
        <w:ind w:left="2201" w:hangingChars="1100" w:hanging="2201"/>
        <w:jc w:val="left"/>
        <w:rPr>
          <w:rFonts w:hAnsi="ＭＳ 明朝" w:hint="default"/>
          <w:color w:val="auto"/>
        </w:rPr>
      </w:pPr>
      <w:r w:rsidRPr="00301DDF">
        <w:rPr>
          <w:rFonts w:hAnsi="ＭＳ 明朝"/>
          <w:color w:val="auto"/>
        </w:rPr>
        <w:t xml:space="preserve">　　　　　　　　　　①公式計量に引き続き、選手全員の柔道衣点検を行い、検印をする。その際ゼッケンも確認</w:t>
      </w:r>
      <w:r w:rsidR="00A966BD" w:rsidRPr="00301DDF">
        <w:rPr>
          <w:rFonts w:hAnsi="ＭＳ 明朝"/>
          <w:color w:val="auto"/>
        </w:rPr>
        <w:t xml:space="preserve">　　　　　　　　　　　　</w:t>
      </w:r>
      <w:r w:rsidRPr="00301DDF">
        <w:rPr>
          <w:rFonts w:hAnsi="ＭＳ 明朝"/>
          <w:color w:val="auto"/>
        </w:rPr>
        <w:t>する。試合場に上がってから違反が認められた場合は失格とする。</w:t>
      </w:r>
    </w:p>
    <w:p w14:paraId="6DACA5D7" w14:textId="0995FBB2" w:rsidR="00C1217C" w:rsidRPr="00A2187D" w:rsidRDefault="00A966BD" w:rsidP="00C71AC2">
      <w:pPr>
        <w:ind w:left="2201" w:hangingChars="1100" w:hanging="2201"/>
        <w:jc w:val="left"/>
        <w:rPr>
          <w:rFonts w:hAnsi="ＭＳ 明朝" w:hint="default"/>
          <w:color w:val="000000" w:themeColor="text1"/>
        </w:rPr>
      </w:pPr>
      <w:r w:rsidRPr="00301DDF">
        <w:rPr>
          <w:rFonts w:hAnsi="ＭＳ 明朝"/>
          <w:color w:val="auto"/>
        </w:rPr>
        <w:t xml:space="preserve">　　　　　　　　　　</w:t>
      </w:r>
      <w:r w:rsidR="00C1217C" w:rsidRPr="00301DDF">
        <w:rPr>
          <w:rFonts w:hAnsi="ＭＳ 明朝"/>
          <w:color w:val="auto"/>
        </w:rPr>
        <w:t>②本大会においては、全柔連認証柔道</w:t>
      </w:r>
      <w:r w:rsidR="000757AE" w:rsidRPr="00301DDF">
        <w:rPr>
          <w:rFonts w:hAnsi="ＭＳ 明朝"/>
          <w:color w:val="auto"/>
        </w:rPr>
        <w:t>衣</w:t>
      </w:r>
      <w:r w:rsidR="00C1217C" w:rsidRPr="00301DDF">
        <w:rPr>
          <w:rFonts w:hAnsi="ＭＳ 明朝"/>
          <w:color w:val="auto"/>
        </w:rPr>
        <w:t>および従来の規格品両方を認める。ただし</w:t>
      </w:r>
      <w:r w:rsidRPr="00301DDF">
        <w:rPr>
          <w:rFonts w:hAnsi="ＭＳ 明朝"/>
          <w:color w:val="auto"/>
        </w:rPr>
        <w:t>、</w:t>
      </w:r>
      <w:r w:rsidR="00C1217C" w:rsidRPr="00301DDF">
        <w:rPr>
          <w:rFonts w:hAnsi="ＭＳ 明朝"/>
          <w:color w:val="auto"/>
        </w:rPr>
        <w:t>全国中</w:t>
      </w:r>
      <w:r w:rsidRPr="00301DDF">
        <w:rPr>
          <w:rFonts w:hAnsi="ＭＳ 明朝" w:hint="default"/>
          <w:color w:val="auto"/>
        </w:rPr>
        <w:t xml:space="preserve">　　　　　　　　　　　　</w:t>
      </w:r>
      <w:r w:rsidR="00C1217C" w:rsidRPr="00A2187D">
        <w:rPr>
          <w:rFonts w:hAnsi="ＭＳ 明朝"/>
          <w:color w:val="000000" w:themeColor="text1"/>
        </w:rPr>
        <w:t>学校柔道大会においてはこの限りではないので留意すること。</w:t>
      </w:r>
    </w:p>
    <w:p w14:paraId="0E0FD6C9" w14:textId="77777777" w:rsidR="00C85F41" w:rsidRPr="00A2187D" w:rsidRDefault="00DD20E8" w:rsidP="00C85F41">
      <w:pPr>
        <w:jc w:val="left"/>
        <w:rPr>
          <w:rFonts w:hAnsi="ＭＳ 明朝" w:hint="default"/>
          <w:color w:val="000000" w:themeColor="text1"/>
        </w:rPr>
      </w:pPr>
      <w:r w:rsidRPr="00A2187D">
        <w:rPr>
          <w:rFonts w:hAnsi="ＭＳ 明朝"/>
          <w:noProof/>
          <w:color w:val="000000" w:themeColor="text1"/>
        </w:rPr>
        <w:drawing>
          <wp:anchor distT="0" distB="0" distL="72000" distR="72000" simplePos="0" relativeHeight="251654144" behindDoc="0" locked="0" layoutInCell="1" allowOverlap="1" wp14:anchorId="67A0458F" wp14:editId="164D9610">
            <wp:simplePos x="0" y="0"/>
            <wp:positionH relativeFrom="margin">
              <wp:posOffset>4671695</wp:posOffset>
            </wp:positionH>
            <wp:positionV relativeFrom="paragraph">
              <wp:posOffset>60325</wp:posOffset>
            </wp:positionV>
            <wp:extent cx="1736725" cy="1507490"/>
            <wp:effectExtent l="0" t="0" r="0" b="0"/>
            <wp:wrapSquare wrapText="bothSides"/>
            <wp:docPr id="6"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2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660" w:rsidRPr="00A2187D">
        <w:rPr>
          <w:rFonts w:hAnsi="ＭＳ 明朝"/>
          <w:color w:val="000000" w:themeColor="text1"/>
        </w:rPr>
        <w:t xml:space="preserve">　　　　　　　　　　</w:t>
      </w:r>
      <w:r w:rsidR="00C85F41" w:rsidRPr="00A2187D">
        <w:rPr>
          <w:rFonts w:hAnsi="ＭＳ 明朝"/>
          <w:color w:val="000000" w:themeColor="text1"/>
        </w:rPr>
        <w:t xml:space="preserve">③柔道衣に必ずゼッケン（学校もしくはチーム名・名字入　　　　</w:t>
      </w:r>
    </w:p>
    <w:p w14:paraId="2F394CCD" w14:textId="4F8A774E" w:rsidR="00C85F41" w:rsidRPr="00A2187D" w:rsidRDefault="00C85F41" w:rsidP="00C85F41">
      <w:pPr>
        <w:ind w:firstLineChars="1100" w:firstLine="2201"/>
        <w:jc w:val="left"/>
        <w:rPr>
          <w:rFonts w:hAnsi="ＭＳ 明朝" w:hint="default"/>
          <w:color w:val="000000" w:themeColor="text1"/>
        </w:rPr>
      </w:pPr>
      <w:r w:rsidRPr="00A2187D">
        <w:rPr>
          <w:rFonts w:hAnsi="ＭＳ 明朝"/>
          <w:color w:val="000000" w:themeColor="text1"/>
        </w:rPr>
        <w:t>り）を縫い付けて出場すること。</w:t>
      </w:r>
    </w:p>
    <w:p w14:paraId="5114D977" w14:textId="0533CC82" w:rsidR="000A7660" w:rsidRPr="00A2187D" w:rsidRDefault="00DD20E8" w:rsidP="00C85F41">
      <w:pPr>
        <w:jc w:val="left"/>
        <w:rPr>
          <w:rFonts w:hAnsi="ＭＳ 明朝" w:hint="default"/>
          <w:color w:val="000000" w:themeColor="text1"/>
        </w:rPr>
      </w:pPr>
      <w:r w:rsidRPr="00A2187D">
        <w:rPr>
          <w:rFonts w:hAnsi="ＭＳ 明朝"/>
          <w:noProof/>
          <w:color w:val="000000" w:themeColor="text1"/>
        </w:rPr>
        <mc:AlternateContent>
          <mc:Choice Requires="wps">
            <w:drawing>
              <wp:anchor distT="0" distB="0" distL="72000" distR="72000" simplePos="0" relativeHeight="251657216" behindDoc="0" locked="0" layoutInCell="1" allowOverlap="1" wp14:anchorId="3CD556AB" wp14:editId="0FACE5FF">
                <wp:simplePos x="0" y="0"/>
                <wp:positionH relativeFrom="margin">
                  <wp:posOffset>5219065</wp:posOffset>
                </wp:positionH>
                <wp:positionV relativeFrom="paragraph">
                  <wp:posOffset>102870</wp:posOffset>
                </wp:positionV>
                <wp:extent cx="612775" cy="31623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583B" w14:textId="77777777" w:rsidR="000A7660" w:rsidRPr="00E362D9" w:rsidRDefault="00A966BD" w:rsidP="00C041C7">
                            <w:pPr>
                              <w:jc w:val="center"/>
                              <w:rPr>
                                <w:rFonts w:ascii="ＭＳ ゴシック" w:eastAsia="ＭＳ ゴシック" w:hAnsi="ＭＳ ゴシック" w:hint="default"/>
                                <w:color w:val="auto"/>
                                <w:sz w:val="28"/>
                              </w:rPr>
                            </w:pPr>
                            <w:r>
                              <w:rPr>
                                <w:rFonts w:ascii="ＭＳ ゴシック" w:eastAsia="ＭＳ ゴシック" w:hAnsi="ＭＳ ゴシック"/>
                                <w:color w:val="auto"/>
                                <w:sz w:val="28"/>
                              </w:rPr>
                              <w:t>名 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3CD556AB" id="_x0000_t202" coordsize="21600,21600" o:spt="202" path="m,l,21600r21600,l21600,xe">
                <v:stroke joinstyle="miter"/>
                <v:path gradientshapeok="t" o:connecttype="rect"/>
              </v:shapetype>
              <v:shape id="Text Box 8" o:spid="_x0000_s1026" type="#_x0000_t202" style="position:absolute;margin-left:410.95pt;margin-top:8.1pt;width:48.25pt;height:24.9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" filled="f" stroked="f">
                <v:textbox inset="0,0,0,0">
                  <w:txbxContent>
                    <w:p w14:paraId="47C8583B" w14:textId="77777777" w:rsidR="000A7660" w:rsidRPr="00E362D9" w:rsidRDefault="00A966BD" w:rsidP="00C041C7">
                      <w:pPr>
                        <w:jc w:val="center"/>
                        <w:rPr>
                          <w:rFonts w:ascii="ＭＳ ゴシック" w:eastAsia="ＭＳ ゴシック" w:hAnsi="ＭＳ ゴシック" w:hint="default"/>
                          <w:color w:val="auto"/>
                          <w:sz w:val="28"/>
                        </w:rPr>
                      </w:pPr>
                      <w:r>
                        <w:rPr>
                          <w:rFonts w:ascii="ＭＳ ゴシック" w:eastAsia="ＭＳ ゴシック" w:hAnsi="ＭＳ ゴシック"/>
                          <w:color w:val="auto"/>
                          <w:sz w:val="28"/>
                        </w:rPr>
                        <w:t>名 字</w:t>
                      </w:r>
                    </w:p>
                  </w:txbxContent>
                </v:textbox>
                <w10:wrap anchorx="margin"/>
              </v:shape>
            </w:pict>
          </mc:Fallback>
        </mc:AlternateContent>
      </w:r>
      <w:r w:rsidRPr="00A2187D">
        <w:rPr>
          <w:rFonts w:hAnsi="ＭＳ 明朝"/>
          <w:noProof/>
          <w:color w:val="000000" w:themeColor="text1"/>
        </w:rPr>
        <mc:AlternateContent>
          <mc:Choice Requires="wps">
            <w:drawing>
              <wp:anchor distT="0" distB="0" distL="114300" distR="114300" simplePos="0" relativeHeight="251656192" behindDoc="0" locked="0" layoutInCell="1" allowOverlap="1" wp14:anchorId="1D005FF4" wp14:editId="326DDE7F">
                <wp:simplePos x="0" y="0"/>
                <wp:positionH relativeFrom="column">
                  <wp:posOffset>5209540</wp:posOffset>
                </wp:positionH>
                <wp:positionV relativeFrom="paragraph">
                  <wp:posOffset>107950</wp:posOffset>
                </wp:positionV>
                <wp:extent cx="642620" cy="48006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4800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ect w14:anchorId="517D65B5" id="Rectangle 14" o:spid="_x0000_s1026" style="position:absolute;left:0;text-align:left;margin-left:410.2pt;margin-top:8.5pt;width:50.6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" strokeweight=".5pt">
                <v:textbox inset="5.85pt,.7pt,5.85pt,.7pt"/>
              </v:rect>
            </w:pict>
          </mc:Fallback>
        </mc:AlternateContent>
      </w:r>
      <w:r w:rsidRPr="00A2187D">
        <w:rPr>
          <w:rFonts w:hAnsi="ＭＳ 明朝"/>
          <w:noProof/>
          <w:color w:val="000000" w:themeColor="text1"/>
        </w:rPr>
        <mc:AlternateContent>
          <mc:Choice Requires="wps">
            <w:drawing>
              <wp:anchor distT="0" distB="0" distL="114300" distR="114300" simplePos="0" relativeHeight="251659264" behindDoc="0" locked="0" layoutInCell="1" allowOverlap="1" wp14:anchorId="3BFD7339" wp14:editId="77001A96">
                <wp:simplePos x="0" y="0"/>
                <wp:positionH relativeFrom="column">
                  <wp:posOffset>5222240</wp:posOffset>
                </wp:positionH>
                <wp:positionV relativeFrom="paragraph">
                  <wp:posOffset>118745</wp:posOffset>
                </wp:positionV>
                <wp:extent cx="617855" cy="44831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855" cy="44831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1888DB67" id="Line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pt,9.35pt" to="459.8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" strokeweight=".28pt"/>
            </w:pict>
          </mc:Fallback>
        </mc:AlternateContent>
      </w:r>
      <w:r w:rsidRPr="00A2187D">
        <w:rPr>
          <w:rFonts w:hAnsi="ＭＳ 明朝"/>
          <w:noProof/>
          <w:color w:val="000000" w:themeColor="text1"/>
        </w:rPr>
        <mc:AlternateContent>
          <mc:Choice Requires="wps">
            <w:drawing>
              <wp:anchor distT="0" distB="0" distL="114300" distR="114300" simplePos="0" relativeHeight="251660288" behindDoc="0" locked="0" layoutInCell="1" allowOverlap="1" wp14:anchorId="209D4E74" wp14:editId="4DD76B51">
                <wp:simplePos x="0" y="0"/>
                <wp:positionH relativeFrom="column">
                  <wp:posOffset>5229860</wp:posOffset>
                </wp:positionH>
                <wp:positionV relativeFrom="paragraph">
                  <wp:posOffset>126365</wp:posOffset>
                </wp:positionV>
                <wp:extent cx="614680" cy="44831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 cy="448310"/>
                        </a:xfrm>
                        <a:prstGeom prst="line">
                          <a:avLst/>
                        </a:prstGeom>
                        <a:noFill/>
                        <a:ln w="355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line w14:anchorId="2A608A50" id="Line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8pt,9.95pt" to="460.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" strokeweight=".28pt"/>
            </w:pict>
          </mc:Fallback>
        </mc:AlternateContent>
      </w:r>
      <w:r w:rsidR="000A7660" w:rsidRPr="00A2187D">
        <w:rPr>
          <w:rFonts w:hAnsi="ＭＳ 明朝"/>
          <w:color w:val="000000" w:themeColor="text1"/>
        </w:rPr>
        <w:t xml:space="preserve">　　　　　　　　　　　</w:t>
      </w:r>
      <w:r w:rsidR="00FC043A" w:rsidRPr="00A2187D">
        <w:rPr>
          <w:rFonts w:hAnsi="ＭＳ 明朝"/>
          <w:color w:val="000000" w:themeColor="text1"/>
        </w:rPr>
        <w:t xml:space="preserve">　</w:t>
      </w:r>
      <w:r w:rsidR="000A7660" w:rsidRPr="00A2187D">
        <w:rPr>
          <w:rFonts w:hAnsi="ＭＳ 明朝"/>
          <w:color w:val="000000" w:themeColor="text1"/>
        </w:rPr>
        <w:t>ア</w:t>
      </w:r>
      <w:r w:rsidR="00B16816" w:rsidRPr="00A2187D">
        <w:rPr>
          <w:rFonts w:hAnsi="ＭＳ 明朝"/>
          <w:color w:val="000000" w:themeColor="text1"/>
        </w:rPr>
        <w:t>．</w:t>
      </w:r>
      <w:r w:rsidR="000A7660" w:rsidRPr="00A2187D">
        <w:rPr>
          <w:rFonts w:hAnsi="ＭＳ 明朝"/>
          <w:color w:val="000000" w:themeColor="text1"/>
        </w:rPr>
        <w:t>布地は白（晒、太綾）</w:t>
      </w:r>
      <w:r w:rsidR="0052036E" w:rsidRPr="00A2187D">
        <w:rPr>
          <w:rFonts w:hAnsi="ＭＳ 明朝"/>
          <w:color w:val="000000" w:themeColor="text1"/>
        </w:rPr>
        <w:t>。</w:t>
      </w:r>
    </w:p>
    <w:p w14:paraId="27E786EB" w14:textId="5A2F52E9"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FC043A" w:rsidRPr="00A2187D">
        <w:rPr>
          <w:rFonts w:hAnsi="ＭＳ 明朝"/>
          <w:color w:val="000000" w:themeColor="text1"/>
        </w:rPr>
        <w:t xml:space="preserve">　イ</w:t>
      </w:r>
      <w:r w:rsidR="00B16816" w:rsidRPr="00A2187D">
        <w:rPr>
          <w:rFonts w:hAnsi="ＭＳ 明朝"/>
          <w:color w:val="000000" w:themeColor="text1"/>
        </w:rPr>
        <w:t>．</w:t>
      </w:r>
      <w:r w:rsidRPr="00A2187D">
        <w:rPr>
          <w:rFonts w:hAnsi="ＭＳ 明朝"/>
          <w:color w:val="000000" w:themeColor="text1"/>
        </w:rPr>
        <w:t>サイズは横30～35cm、縦25～30cm</w:t>
      </w:r>
      <w:r w:rsidR="0052036E" w:rsidRPr="00A2187D">
        <w:rPr>
          <w:rFonts w:hAnsi="ＭＳ 明朝"/>
          <w:color w:val="000000" w:themeColor="text1"/>
        </w:rPr>
        <w:t>。</w:t>
      </w:r>
    </w:p>
    <w:p w14:paraId="782FB34B" w14:textId="5564140D" w:rsidR="000A7660" w:rsidRPr="00A2187D" w:rsidRDefault="00DD20E8" w:rsidP="0052036E">
      <w:pPr>
        <w:jc w:val="left"/>
        <w:rPr>
          <w:rFonts w:hAnsi="ＭＳ 明朝" w:hint="default"/>
          <w:color w:val="000000" w:themeColor="text1"/>
        </w:rPr>
      </w:pPr>
      <w:r w:rsidRPr="00A2187D">
        <w:rPr>
          <w:rFonts w:hAnsi="ＭＳ 明朝"/>
          <w:noProof/>
          <w:color w:val="000000" w:themeColor="text1"/>
        </w:rPr>
        <mc:AlternateContent>
          <mc:Choice Requires="wps">
            <w:drawing>
              <wp:anchor distT="0" distB="0" distL="72000" distR="72000" simplePos="0" relativeHeight="251658240" behindDoc="0" locked="0" layoutInCell="1" allowOverlap="1" wp14:anchorId="5C3CDE96" wp14:editId="26340A5E">
                <wp:simplePos x="0" y="0"/>
                <wp:positionH relativeFrom="margin">
                  <wp:posOffset>5351780</wp:posOffset>
                </wp:positionH>
                <wp:positionV relativeFrom="paragraph">
                  <wp:posOffset>52070</wp:posOffset>
                </wp:positionV>
                <wp:extent cx="375285" cy="14795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9BA50" w14:textId="77777777" w:rsidR="000A7660" w:rsidRPr="003B14C7" w:rsidRDefault="00A966BD" w:rsidP="00C041C7">
                            <w:pPr>
                              <w:spacing w:line="241" w:lineRule="exact"/>
                              <w:jc w:val="center"/>
                              <w:rPr>
                                <w:rFonts w:ascii="ＭＳ ゴシック" w:eastAsia="ＭＳ ゴシック" w:hAnsi="ＭＳ ゴシック" w:hint="default"/>
                                <w:snapToGrid w:val="0"/>
                                <w:sz w:val="14"/>
                                <w:shd w:val="solid" w:color="FFFFFF" w:fill="auto"/>
                              </w:rPr>
                            </w:pPr>
                            <w:r>
                              <w:rPr>
                                <w:rFonts w:ascii="ＭＳ ゴシック" w:eastAsia="ＭＳ ゴシック" w:hAnsi="ＭＳ ゴシック"/>
                                <w:snapToGrid w:val="0"/>
                                <w:sz w:val="14"/>
                                <w:shd w:val="solid" w:color="FFFFFF" w:fill="auto"/>
                              </w:rPr>
                              <w:t>学 校 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 w14:anchorId="5C3CDE96" id="Text Box 9" o:spid="_x0000_s1027" type="#_x0000_t202" style="position:absolute;margin-left:421.4pt;margin-top:4.1pt;width:29.55pt;height:11.6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" filled="f" stroked="f">
                <v:textbox inset="0,0,0,0">
                  <w:txbxContent>
                    <w:p w14:paraId="16F9BA50" w14:textId="77777777" w:rsidR="000A7660" w:rsidRPr="003B14C7" w:rsidRDefault="00A966BD" w:rsidP="00C041C7">
                      <w:pPr>
                        <w:spacing w:line="241" w:lineRule="exact"/>
                        <w:jc w:val="center"/>
                        <w:rPr>
                          <w:rFonts w:ascii="ＭＳ ゴシック" w:eastAsia="ＭＳ ゴシック" w:hAnsi="ＭＳ ゴシック" w:hint="default"/>
                          <w:snapToGrid w:val="0"/>
                          <w:sz w:val="14"/>
                          <w:shd w:val="solid" w:color="FFFFFF" w:fill="auto"/>
                        </w:rPr>
                      </w:pPr>
                      <w:r>
                        <w:rPr>
                          <w:rFonts w:ascii="ＭＳ ゴシック" w:eastAsia="ＭＳ ゴシック" w:hAnsi="ＭＳ ゴシック"/>
                          <w:snapToGrid w:val="0"/>
                          <w:sz w:val="14"/>
                          <w:shd w:val="solid" w:color="FFFFFF" w:fill="auto"/>
                        </w:rPr>
                        <w:t>学 校 名</w:t>
                      </w:r>
                    </w:p>
                  </w:txbxContent>
                </v:textbox>
                <w10:wrap anchorx="margin"/>
              </v:shape>
            </w:pict>
          </mc:Fallback>
        </mc:AlternateContent>
      </w:r>
      <w:r w:rsidR="000A7660" w:rsidRPr="00A2187D">
        <w:rPr>
          <w:rFonts w:hAnsi="ＭＳ 明朝"/>
          <w:color w:val="000000" w:themeColor="text1"/>
        </w:rPr>
        <w:t xml:space="preserve">　　　　　　　　　　　</w:t>
      </w:r>
      <w:r w:rsidR="00FC043A" w:rsidRPr="00A2187D">
        <w:rPr>
          <w:rFonts w:hAnsi="ＭＳ 明朝"/>
          <w:color w:val="000000" w:themeColor="text1"/>
        </w:rPr>
        <w:t xml:space="preserve">　</w:t>
      </w:r>
      <w:r w:rsidR="000A7660" w:rsidRPr="00A2187D">
        <w:rPr>
          <w:rFonts w:hAnsi="ＭＳ 明朝"/>
          <w:color w:val="000000" w:themeColor="text1"/>
        </w:rPr>
        <w:t>ウ</w:t>
      </w:r>
      <w:r w:rsidR="00B16816" w:rsidRPr="00A2187D">
        <w:rPr>
          <w:rFonts w:hAnsi="ＭＳ 明朝"/>
          <w:color w:val="000000" w:themeColor="text1"/>
        </w:rPr>
        <w:t>．</w:t>
      </w:r>
      <w:r w:rsidR="000A7660" w:rsidRPr="00A2187D">
        <w:rPr>
          <w:rFonts w:hAnsi="ＭＳ 明朝"/>
          <w:color w:val="000000" w:themeColor="text1"/>
        </w:rPr>
        <w:t>名字（姓）は上側 2/3、学校名は下側 1/3</w:t>
      </w:r>
      <w:r w:rsidR="0052036E" w:rsidRPr="00A2187D">
        <w:rPr>
          <w:rFonts w:hAnsi="ＭＳ 明朝"/>
          <w:color w:val="000000" w:themeColor="text1"/>
        </w:rPr>
        <w:t>。</w:t>
      </w:r>
    </w:p>
    <w:p w14:paraId="58FE40DA" w14:textId="7B62223E"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FC043A" w:rsidRPr="00A2187D">
        <w:rPr>
          <w:rFonts w:hAnsi="ＭＳ 明朝"/>
          <w:color w:val="000000" w:themeColor="text1"/>
        </w:rPr>
        <w:t xml:space="preserve">　</w:t>
      </w:r>
      <w:r w:rsidRPr="00A2187D">
        <w:rPr>
          <w:rFonts w:hAnsi="ＭＳ 明朝"/>
          <w:color w:val="000000" w:themeColor="text1"/>
        </w:rPr>
        <w:t>エ</w:t>
      </w:r>
      <w:r w:rsidR="00B16816" w:rsidRPr="00A2187D">
        <w:rPr>
          <w:rFonts w:hAnsi="ＭＳ 明朝"/>
          <w:color w:val="000000" w:themeColor="text1"/>
        </w:rPr>
        <w:t>．</w:t>
      </w:r>
      <w:r w:rsidRPr="00A2187D">
        <w:rPr>
          <w:rFonts w:hAnsi="ＭＳ 明朝"/>
          <w:color w:val="000000" w:themeColor="text1"/>
        </w:rPr>
        <w:t>書体は太字ゴシック体とする（明朝又は楷</w:t>
      </w:r>
      <w:r w:rsidR="00D84A3A" w:rsidRPr="00A2187D">
        <w:rPr>
          <w:rFonts w:hAnsi="ＭＳ 明朝"/>
          <w:color w:val="000000" w:themeColor="text1"/>
        </w:rPr>
        <w:t>書</w:t>
      </w:r>
    </w:p>
    <w:p w14:paraId="2D0AC7BC" w14:textId="77777777"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FC043A" w:rsidRPr="00A2187D">
        <w:rPr>
          <w:rFonts w:hAnsi="ＭＳ 明朝"/>
          <w:color w:val="000000" w:themeColor="text1"/>
        </w:rPr>
        <w:t xml:space="preserve">　</w:t>
      </w:r>
      <w:r w:rsidRPr="00A2187D">
        <w:rPr>
          <w:rFonts w:hAnsi="ＭＳ 明朝"/>
          <w:color w:val="000000" w:themeColor="text1"/>
        </w:rPr>
        <w:t>でもよい）。男子は黒色、女子は濃い赤色。</w:t>
      </w:r>
    </w:p>
    <w:p w14:paraId="119D374A" w14:textId="76D03B65"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FC043A" w:rsidRPr="00A2187D">
        <w:rPr>
          <w:rFonts w:hAnsi="ＭＳ 明朝"/>
          <w:color w:val="000000" w:themeColor="text1"/>
        </w:rPr>
        <w:t xml:space="preserve">　</w:t>
      </w:r>
      <w:r w:rsidRPr="00A2187D">
        <w:rPr>
          <w:rFonts w:hAnsi="ＭＳ 明朝"/>
          <w:color w:val="000000" w:themeColor="text1"/>
        </w:rPr>
        <w:t>オ</w:t>
      </w:r>
      <w:r w:rsidR="00B16816" w:rsidRPr="00A2187D">
        <w:rPr>
          <w:rFonts w:hAnsi="ＭＳ 明朝"/>
          <w:color w:val="000000" w:themeColor="text1"/>
        </w:rPr>
        <w:t>．</w:t>
      </w:r>
      <w:r w:rsidRPr="00A2187D">
        <w:rPr>
          <w:rFonts w:hAnsi="ＭＳ 明朝"/>
          <w:color w:val="000000" w:themeColor="text1"/>
        </w:rPr>
        <w:t>縫い付け場所は襟から5cm～10㎝下部の位</w:t>
      </w:r>
      <w:r w:rsidR="00D84A3A" w:rsidRPr="00A2187D">
        <w:rPr>
          <w:rFonts w:hAnsi="ＭＳ 明朝"/>
          <w:color w:val="000000" w:themeColor="text1"/>
        </w:rPr>
        <w:t>置</w:t>
      </w:r>
      <w:r w:rsidR="0052036E" w:rsidRPr="00A2187D">
        <w:rPr>
          <w:rFonts w:hAnsi="ＭＳ 明朝"/>
          <w:color w:val="000000" w:themeColor="text1"/>
        </w:rPr>
        <w:t>で</w:t>
      </w:r>
    </w:p>
    <w:p w14:paraId="575ECA01" w14:textId="277D8F8A"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FC043A" w:rsidRPr="00A2187D">
        <w:rPr>
          <w:rFonts w:hAnsi="ＭＳ 明朝"/>
          <w:color w:val="000000" w:themeColor="text1"/>
        </w:rPr>
        <w:t xml:space="preserve">　</w:t>
      </w:r>
      <w:r w:rsidRPr="00A2187D">
        <w:rPr>
          <w:rFonts w:hAnsi="ＭＳ 明朝"/>
          <w:color w:val="000000" w:themeColor="text1"/>
        </w:rPr>
        <w:t>周囲と対角線を強い糸で縫い付ける。</w:t>
      </w:r>
    </w:p>
    <w:p w14:paraId="6A786413" w14:textId="065C2D10" w:rsidR="000757AE" w:rsidRPr="00A2187D" w:rsidRDefault="000A7660" w:rsidP="00C71AC2">
      <w:pPr>
        <w:ind w:left="2201" w:hangingChars="1100" w:hanging="2201"/>
        <w:jc w:val="left"/>
        <w:rPr>
          <w:rFonts w:hAnsi="ＭＳ 明朝" w:hint="default"/>
          <w:color w:val="000000" w:themeColor="text1"/>
        </w:rPr>
      </w:pPr>
      <w:r w:rsidRPr="00A2187D">
        <w:rPr>
          <w:rFonts w:hAnsi="ＭＳ 明朝"/>
          <w:color w:val="000000" w:themeColor="text1"/>
        </w:rPr>
        <w:t xml:space="preserve">　　　　　　　　　　</w:t>
      </w:r>
      <w:r w:rsidR="008F11AC" w:rsidRPr="00A2187D">
        <w:rPr>
          <w:rFonts w:hAnsi="ＭＳ 明朝"/>
          <w:color w:val="000000" w:themeColor="text1"/>
        </w:rPr>
        <w:t>④</w:t>
      </w:r>
      <w:r w:rsidRPr="00A2187D">
        <w:rPr>
          <w:rFonts w:hAnsi="ＭＳ 明朝"/>
          <w:color w:val="000000" w:themeColor="text1"/>
        </w:rPr>
        <w:t>女子は、上衣の下に白色又は白に近い色の半袖で無地のＴシャツ又は半袖のレオ</w:t>
      </w:r>
      <w:r w:rsidR="00CB54A2" w:rsidRPr="00A2187D">
        <w:rPr>
          <w:rFonts w:hAnsi="ＭＳ 明朝"/>
          <w:color w:val="000000" w:themeColor="text1"/>
        </w:rPr>
        <w:t>タ</w:t>
      </w:r>
      <w:r w:rsidR="00A51383" w:rsidRPr="00A2187D">
        <w:rPr>
          <w:rFonts w:hAnsi="ＭＳ 明朝"/>
          <w:color w:val="000000" w:themeColor="text1"/>
        </w:rPr>
        <w:t>ード</w:t>
      </w:r>
      <w:r w:rsidRPr="00A2187D">
        <w:rPr>
          <w:rFonts w:hAnsi="ＭＳ 明朝"/>
          <w:color w:val="000000" w:themeColor="text1"/>
        </w:rPr>
        <w:t>を</w:t>
      </w:r>
      <w:r w:rsidR="00A966BD" w:rsidRPr="00A2187D">
        <w:rPr>
          <w:rFonts w:hAnsi="ＭＳ 明朝"/>
          <w:color w:val="000000" w:themeColor="text1"/>
        </w:rPr>
        <w:t xml:space="preserve">　</w:t>
      </w:r>
      <w:r w:rsidR="0052036E" w:rsidRPr="00A2187D">
        <w:rPr>
          <w:rFonts w:hAnsi="ＭＳ 明朝"/>
          <w:color w:val="000000" w:themeColor="text1"/>
        </w:rPr>
        <w:t xml:space="preserve">　</w:t>
      </w:r>
      <w:r w:rsidR="0052036E" w:rsidRPr="00A2187D">
        <w:rPr>
          <w:rFonts w:hAnsi="ＭＳ 明朝" w:hint="default"/>
          <w:color w:val="000000" w:themeColor="text1"/>
        </w:rPr>
        <w:t xml:space="preserve">　　　　　　　　　　</w:t>
      </w:r>
      <w:r w:rsidR="00CB54A2" w:rsidRPr="00A2187D">
        <w:rPr>
          <w:rFonts w:hAnsi="ＭＳ 明朝"/>
          <w:color w:val="000000" w:themeColor="text1"/>
        </w:rPr>
        <w:t>着用すること。なお、Ｔシャツのマーキングについては、全日本柔道連盟が</w:t>
      </w:r>
      <w:r w:rsidR="00A51383" w:rsidRPr="00A2187D">
        <w:rPr>
          <w:rFonts w:hAnsi="ＭＳ 明朝"/>
          <w:color w:val="000000" w:themeColor="text1"/>
        </w:rPr>
        <w:t>定める規</w:t>
      </w:r>
      <w:r w:rsidR="0052036E" w:rsidRPr="00A2187D">
        <w:rPr>
          <w:rFonts w:hAnsi="ＭＳ 明朝"/>
          <w:color w:val="000000" w:themeColor="text1"/>
        </w:rPr>
        <w:t>定</w:t>
      </w:r>
    </w:p>
    <w:p w14:paraId="27A41355" w14:textId="73FC581B" w:rsidR="000A7660" w:rsidRPr="00A2187D" w:rsidRDefault="000757AE" w:rsidP="0052036E">
      <w:pPr>
        <w:jc w:val="left"/>
        <w:rPr>
          <w:rFonts w:hAnsi="ＭＳ 明朝" w:hint="default"/>
          <w:color w:val="000000" w:themeColor="text1"/>
        </w:rPr>
      </w:pPr>
      <w:r w:rsidRPr="00A2187D">
        <w:rPr>
          <w:rFonts w:hAnsi="ＭＳ 明朝" w:hint="default"/>
          <w:color w:val="000000" w:themeColor="text1"/>
        </w:rPr>
        <w:t xml:space="preserve">　　　　　　　　　　　</w:t>
      </w:r>
      <w:r w:rsidR="0052036E" w:rsidRPr="00A2187D">
        <w:rPr>
          <w:rFonts w:hAnsi="ＭＳ 明朝"/>
          <w:color w:val="000000" w:themeColor="text1"/>
        </w:rPr>
        <w:t>（２０１３</w:t>
      </w:r>
      <w:r w:rsidR="000A7660" w:rsidRPr="00A2187D">
        <w:rPr>
          <w:rFonts w:hAnsi="ＭＳ 明朝"/>
          <w:color w:val="000000" w:themeColor="text1"/>
        </w:rPr>
        <w:t>年４月１日より施行）に準ずる。</w:t>
      </w:r>
    </w:p>
    <w:p w14:paraId="5C8662F8" w14:textId="6C76993A"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8F11AC" w:rsidRPr="00A2187D">
        <w:rPr>
          <w:rFonts w:hAnsi="ＭＳ 明朝"/>
          <w:color w:val="000000" w:themeColor="text1"/>
        </w:rPr>
        <w:t>⑤</w:t>
      </w:r>
      <w:r w:rsidR="001F3E61" w:rsidRPr="00A2187D">
        <w:rPr>
          <w:rFonts w:hAnsi="ＭＳ 明朝"/>
          <w:color w:val="000000" w:themeColor="text1"/>
        </w:rPr>
        <w:t>柔道衣点検</w:t>
      </w:r>
      <w:r w:rsidRPr="00A2187D">
        <w:rPr>
          <w:rFonts w:hAnsi="ＭＳ 明朝"/>
          <w:color w:val="000000" w:themeColor="text1"/>
        </w:rPr>
        <w:t>の際は、試合時に着けるサポーター等を着用して受けること。</w:t>
      </w:r>
    </w:p>
    <w:p w14:paraId="2A8F9BB0" w14:textId="76048C0C" w:rsidR="000A7660" w:rsidRPr="00A2187D" w:rsidRDefault="000A7660" w:rsidP="0052036E">
      <w:pPr>
        <w:jc w:val="left"/>
        <w:rPr>
          <w:rFonts w:hAnsi="ＭＳ 明朝" w:hint="default"/>
          <w:color w:val="000000" w:themeColor="text1"/>
        </w:rPr>
      </w:pPr>
      <w:r w:rsidRPr="00A2187D">
        <w:rPr>
          <w:rFonts w:hAnsi="ＭＳ 明朝"/>
          <w:color w:val="000000" w:themeColor="text1"/>
        </w:rPr>
        <w:t xml:space="preserve">　　　　　　　　　　</w:t>
      </w:r>
      <w:r w:rsidR="008F11AC" w:rsidRPr="00A2187D">
        <w:rPr>
          <w:rFonts w:hAnsi="ＭＳ 明朝"/>
          <w:color w:val="000000" w:themeColor="text1"/>
        </w:rPr>
        <w:t>⑥</w:t>
      </w:r>
      <w:r w:rsidRPr="00A2187D">
        <w:rPr>
          <w:rFonts w:hAnsi="ＭＳ 明朝"/>
          <w:color w:val="000000" w:themeColor="text1"/>
        </w:rPr>
        <w:t>胸</w:t>
      </w:r>
      <w:r w:rsidR="00C85F41" w:rsidRPr="00A2187D">
        <w:rPr>
          <w:rFonts w:hAnsi="ＭＳ 明朝"/>
          <w:color w:val="000000" w:themeColor="text1"/>
        </w:rPr>
        <w:t>にチーム名の刺繍がある場合は、ゼッケンと一致していること</w:t>
      </w:r>
      <w:r w:rsidRPr="00A2187D">
        <w:rPr>
          <w:rFonts w:hAnsi="ＭＳ 明朝"/>
          <w:color w:val="000000" w:themeColor="text1"/>
        </w:rPr>
        <w:t>。</w:t>
      </w:r>
    </w:p>
    <w:p w14:paraId="62546F60" w14:textId="78879E40" w:rsidR="000A7660" w:rsidRPr="00127516" w:rsidRDefault="000A7660" w:rsidP="0052036E">
      <w:pPr>
        <w:jc w:val="left"/>
        <w:rPr>
          <w:rFonts w:hAnsi="ＭＳ 明朝" w:hint="default"/>
          <w:color w:val="auto"/>
        </w:rPr>
      </w:pPr>
      <w:r w:rsidRPr="00127516">
        <w:rPr>
          <w:rFonts w:hAnsi="ＭＳ 明朝"/>
          <w:color w:val="auto"/>
        </w:rPr>
        <w:t xml:space="preserve">　　　　　　　　(</w:t>
      </w:r>
      <w:r w:rsidR="00AF6682" w:rsidRPr="00127516">
        <w:rPr>
          <w:rFonts w:hAnsi="ＭＳ 明朝"/>
          <w:color w:val="auto"/>
        </w:rPr>
        <w:t>８</w:t>
      </w:r>
      <w:r w:rsidRPr="00127516">
        <w:rPr>
          <w:rFonts w:hAnsi="ＭＳ 明朝"/>
          <w:color w:val="auto"/>
        </w:rPr>
        <w:t>) 審判員</w:t>
      </w:r>
    </w:p>
    <w:p w14:paraId="5C4197CE" w14:textId="3C4B7B05" w:rsidR="000A7660" w:rsidRPr="00127516" w:rsidRDefault="000A7660" w:rsidP="0052036E">
      <w:pPr>
        <w:jc w:val="left"/>
        <w:rPr>
          <w:rFonts w:hAnsi="ＭＳ 明朝" w:hint="default"/>
          <w:color w:val="auto"/>
        </w:rPr>
      </w:pPr>
      <w:r w:rsidRPr="00127516">
        <w:rPr>
          <w:rFonts w:hAnsi="ＭＳ 明朝"/>
          <w:color w:val="auto"/>
        </w:rPr>
        <w:t xml:space="preserve">　　　　　　　　　　</w:t>
      </w:r>
      <w:r w:rsidR="00075B99" w:rsidRPr="00127516">
        <w:rPr>
          <w:rFonts w:hAnsi="ＭＳ 明朝"/>
          <w:color w:val="auto"/>
        </w:rPr>
        <w:t>（一社）北海道柔道連盟</w:t>
      </w:r>
      <w:r w:rsidR="000757AE" w:rsidRPr="00127516">
        <w:rPr>
          <w:rFonts w:hAnsi="ＭＳ 明朝"/>
          <w:color w:val="auto"/>
        </w:rPr>
        <w:t xml:space="preserve">　</w:t>
      </w:r>
      <w:r w:rsidR="002F2D34" w:rsidRPr="00127516">
        <w:rPr>
          <w:rFonts w:hAnsi="ＭＳ 明朝"/>
          <w:color w:val="auto"/>
        </w:rPr>
        <w:t>千歳</w:t>
      </w:r>
      <w:r w:rsidRPr="00127516">
        <w:rPr>
          <w:rFonts w:hAnsi="ＭＳ 明朝"/>
          <w:color w:val="auto"/>
        </w:rPr>
        <w:t>柔道連盟　北海道中学校体育連盟</w:t>
      </w:r>
    </w:p>
    <w:p w14:paraId="5B69A32F" w14:textId="77777777" w:rsidR="000A7660" w:rsidRPr="00127516" w:rsidRDefault="000A7660" w:rsidP="0052036E">
      <w:pPr>
        <w:jc w:val="left"/>
        <w:rPr>
          <w:rFonts w:hAnsi="ＭＳ 明朝" w:hint="default"/>
          <w:color w:val="auto"/>
        </w:rPr>
      </w:pPr>
    </w:p>
    <w:p w14:paraId="7EA62ABF" w14:textId="77777777" w:rsidR="000A7660" w:rsidRPr="00127516" w:rsidRDefault="000A7660" w:rsidP="0052036E">
      <w:pPr>
        <w:jc w:val="left"/>
        <w:rPr>
          <w:rFonts w:hAnsi="ＭＳ 明朝" w:hint="default"/>
          <w:color w:val="auto"/>
        </w:rPr>
      </w:pPr>
      <w:r w:rsidRPr="00127516">
        <w:rPr>
          <w:rFonts w:hAnsi="ＭＳ 明朝"/>
          <w:color w:val="auto"/>
        </w:rPr>
        <w:t>13．表　　彰　　(１)団体戦</w:t>
      </w:r>
    </w:p>
    <w:p w14:paraId="47C2D813" w14:textId="77777777" w:rsidR="000A7660" w:rsidRPr="00127516" w:rsidRDefault="000A7660" w:rsidP="0052036E">
      <w:pPr>
        <w:jc w:val="left"/>
        <w:rPr>
          <w:rFonts w:hAnsi="ＭＳ 明朝" w:hint="default"/>
          <w:color w:val="auto"/>
        </w:rPr>
      </w:pPr>
      <w:r w:rsidRPr="00127516">
        <w:rPr>
          <w:rFonts w:hAnsi="ＭＳ 明朝"/>
          <w:color w:val="auto"/>
        </w:rPr>
        <w:t xml:space="preserve">　　　　　　　　　　①入賞は３位までとする。</w:t>
      </w:r>
    </w:p>
    <w:p w14:paraId="18E81FF4" w14:textId="77777777" w:rsidR="000A7660" w:rsidRPr="00127516" w:rsidRDefault="000A7660" w:rsidP="0052036E">
      <w:pPr>
        <w:jc w:val="left"/>
        <w:rPr>
          <w:rFonts w:hAnsi="ＭＳ 明朝" w:hint="default"/>
          <w:color w:val="auto"/>
        </w:rPr>
      </w:pPr>
      <w:r w:rsidRPr="00127516">
        <w:rPr>
          <w:rFonts w:hAnsi="ＭＳ 明朝"/>
          <w:color w:val="auto"/>
        </w:rPr>
        <w:t xml:space="preserve">　　　　　　　　　　②１位には優勝旗を授与する。（次年度まで持ち回り）</w:t>
      </w:r>
    </w:p>
    <w:p w14:paraId="1C1E9F52" w14:textId="77777777" w:rsidR="000A7660" w:rsidRPr="00127516" w:rsidRDefault="000A7660" w:rsidP="0052036E">
      <w:pPr>
        <w:jc w:val="left"/>
        <w:rPr>
          <w:rFonts w:hAnsi="ＭＳ 明朝" w:hint="default"/>
          <w:color w:val="auto"/>
        </w:rPr>
      </w:pPr>
      <w:r w:rsidRPr="00127516">
        <w:rPr>
          <w:rFonts w:hAnsi="ＭＳ 明朝"/>
          <w:color w:val="auto"/>
        </w:rPr>
        <w:t xml:space="preserve">　　　　　　　　　　③３位までの入賞者</w:t>
      </w:r>
      <w:r w:rsidR="00FC043A" w:rsidRPr="00127516">
        <w:rPr>
          <w:rFonts w:hAnsi="ＭＳ 明朝"/>
          <w:color w:val="auto"/>
        </w:rPr>
        <w:t>全員</w:t>
      </w:r>
      <w:r w:rsidRPr="00127516">
        <w:rPr>
          <w:rFonts w:hAnsi="ＭＳ 明朝"/>
          <w:color w:val="auto"/>
        </w:rPr>
        <w:t>にメダルを授与する。</w:t>
      </w:r>
    </w:p>
    <w:p w14:paraId="5DD2D1CC" w14:textId="77777777" w:rsidR="000A7660" w:rsidRPr="00127516" w:rsidRDefault="000A7660" w:rsidP="0052036E">
      <w:pPr>
        <w:jc w:val="left"/>
        <w:rPr>
          <w:rFonts w:hAnsi="ＭＳ 明朝" w:hint="default"/>
          <w:color w:val="auto"/>
        </w:rPr>
      </w:pPr>
      <w:r w:rsidRPr="00127516">
        <w:rPr>
          <w:rFonts w:hAnsi="ＭＳ 明朝"/>
          <w:color w:val="auto"/>
        </w:rPr>
        <w:t xml:space="preserve">　　　　　　　　(２)個人戦</w:t>
      </w:r>
    </w:p>
    <w:p w14:paraId="7BC7641C" w14:textId="77777777" w:rsidR="000A7660" w:rsidRPr="00127516" w:rsidRDefault="000A7660" w:rsidP="0052036E">
      <w:pPr>
        <w:jc w:val="left"/>
        <w:rPr>
          <w:rFonts w:hAnsi="ＭＳ 明朝" w:hint="default"/>
          <w:color w:val="auto"/>
        </w:rPr>
      </w:pPr>
      <w:r w:rsidRPr="00127516">
        <w:rPr>
          <w:rFonts w:hAnsi="ＭＳ 明朝"/>
          <w:color w:val="auto"/>
        </w:rPr>
        <w:t xml:space="preserve">　　　　　　　　　　①入賞は３位までとする。</w:t>
      </w:r>
    </w:p>
    <w:p w14:paraId="2B5880AE" w14:textId="77777777" w:rsidR="000A7660" w:rsidRPr="00127516" w:rsidRDefault="000A7660" w:rsidP="0052036E">
      <w:pPr>
        <w:jc w:val="left"/>
        <w:rPr>
          <w:rFonts w:hAnsi="ＭＳ 明朝" w:hint="default"/>
          <w:color w:val="auto"/>
        </w:rPr>
      </w:pPr>
      <w:r w:rsidRPr="00127516">
        <w:rPr>
          <w:rFonts w:hAnsi="ＭＳ 明朝"/>
          <w:color w:val="auto"/>
        </w:rPr>
        <w:t xml:space="preserve">　　　　　　　　　　②３位までの入賞者</w:t>
      </w:r>
      <w:r w:rsidR="00FC043A" w:rsidRPr="00127516">
        <w:rPr>
          <w:rFonts w:hAnsi="ＭＳ 明朝"/>
          <w:color w:val="auto"/>
        </w:rPr>
        <w:t>全員</w:t>
      </w:r>
      <w:r w:rsidRPr="00127516">
        <w:rPr>
          <w:rFonts w:hAnsi="ＭＳ 明朝"/>
          <w:color w:val="auto"/>
        </w:rPr>
        <w:t>にメダルを授与する。</w:t>
      </w:r>
    </w:p>
    <w:p w14:paraId="7D4D6C72" w14:textId="64F2AEF8" w:rsidR="000A7660" w:rsidRDefault="000A7660" w:rsidP="0052036E">
      <w:pPr>
        <w:jc w:val="left"/>
        <w:rPr>
          <w:rFonts w:hAnsi="ＭＳ 明朝" w:hint="default"/>
          <w:color w:val="auto"/>
        </w:rPr>
      </w:pPr>
    </w:p>
    <w:p w14:paraId="4D2F4DCA" w14:textId="77777777" w:rsidR="00304ABF" w:rsidRPr="00127516" w:rsidRDefault="00304ABF" w:rsidP="0052036E">
      <w:pPr>
        <w:jc w:val="left"/>
        <w:rPr>
          <w:rFonts w:hAnsi="ＭＳ 明朝" w:hint="default"/>
          <w:color w:val="auto"/>
        </w:rPr>
      </w:pPr>
    </w:p>
    <w:p w14:paraId="1E465E6E" w14:textId="7429FF52" w:rsidR="00CB54A2" w:rsidRPr="00127516" w:rsidRDefault="000A7660" w:rsidP="0052036E">
      <w:pPr>
        <w:jc w:val="left"/>
        <w:rPr>
          <w:rFonts w:hAnsi="ＭＳ 明朝" w:hint="default"/>
          <w:color w:val="auto"/>
        </w:rPr>
      </w:pPr>
      <w:r w:rsidRPr="00127516">
        <w:rPr>
          <w:rFonts w:hAnsi="ＭＳ 明朝"/>
          <w:color w:val="auto"/>
        </w:rPr>
        <w:lastRenderedPageBreak/>
        <w:t>14</w:t>
      </w:r>
      <w:r w:rsidR="00C1217C" w:rsidRPr="00127516">
        <w:rPr>
          <w:rFonts w:hAnsi="ＭＳ 明朝"/>
          <w:color w:val="auto"/>
        </w:rPr>
        <w:t xml:space="preserve">．組合わせ　　</w:t>
      </w:r>
      <w:r w:rsidR="006119F4" w:rsidRPr="00127516">
        <w:rPr>
          <w:rFonts w:hAnsi="ＭＳ 明朝"/>
          <w:color w:val="auto"/>
        </w:rPr>
        <w:t>令和</w:t>
      </w:r>
      <w:r w:rsidR="00DA2C35" w:rsidRPr="00127516">
        <w:rPr>
          <w:rFonts w:hAnsi="ＭＳ 明朝"/>
          <w:color w:val="auto"/>
        </w:rPr>
        <w:t>５</w:t>
      </w:r>
      <w:r w:rsidR="0052036E" w:rsidRPr="00127516">
        <w:rPr>
          <w:rFonts w:hAnsi="ＭＳ 明朝"/>
          <w:color w:val="auto"/>
        </w:rPr>
        <w:t>年</w:t>
      </w:r>
      <w:r w:rsidR="00DA2C35" w:rsidRPr="00127516">
        <w:rPr>
          <w:rFonts w:hAnsi="ＭＳ 明朝"/>
          <w:color w:val="auto"/>
        </w:rPr>
        <w:t>７</w:t>
      </w:r>
      <w:r w:rsidRPr="00127516">
        <w:rPr>
          <w:rFonts w:hAnsi="ＭＳ 明朝"/>
          <w:color w:val="auto"/>
        </w:rPr>
        <w:t>月</w:t>
      </w:r>
      <w:r w:rsidR="00DA2C35" w:rsidRPr="00127516">
        <w:rPr>
          <w:rFonts w:hAnsi="ＭＳ 明朝"/>
          <w:color w:val="auto"/>
        </w:rPr>
        <w:t>１１</w:t>
      </w:r>
      <w:r w:rsidRPr="00127516">
        <w:rPr>
          <w:rFonts w:hAnsi="ＭＳ 明朝"/>
          <w:color w:val="auto"/>
        </w:rPr>
        <w:t>日（</w:t>
      </w:r>
      <w:r w:rsidR="00A83B87" w:rsidRPr="00127516">
        <w:rPr>
          <w:rFonts w:hAnsi="ＭＳ 明朝" w:cs="Segoe UI Emoji"/>
          <w:color w:val="auto"/>
        </w:rPr>
        <w:t>火</w:t>
      </w:r>
      <w:r w:rsidRPr="00127516">
        <w:rPr>
          <w:rFonts w:hAnsi="ＭＳ 明朝"/>
          <w:color w:val="auto"/>
        </w:rPr>
        <w:t>）</w:t>
      </w:r>
      <w:r w:rsidR="004B1B23" w:rsidRPr="00127516">
        <w:rPr>
          <w:rFonts w:hAnsi="ＭＳ 明朝"/>
          <w:color w:val="auto"/>
        </w:rPr>
        <w:t>14</w:t>
      </w:r>
      <w:r w:rsidRPr="00127516">
        <w:rPr>
          <w:rFonts w:hAnsi="ＭＳ 明朝"/>
          <w:color w:val="auto"/>
        </w:rPr>
        <w:t>時</w:t>
      </w:r>
      <w:r w:rsidR="00CB54A2" w:rsidRPr="00127516">
        <w:rPr>
          <w:rFonts w:hAnsi="ＭＳ 明朝"/>
          <w:color w:val="auto"/>
        </w:rPr>
        <w:t>より、開催地（</w:t>
      </w:r>
      <w:r w:rsidR="002F2D34" w:rsidRPr="00127516">
        <w:rPr>
          <w:rFonts w:hAnsi="ＭＳ 明朝"/>
          <w:color w:val="auto"/>
        </w:rPr>
        <w:t>千歳</w:t>
      </w:r>
      <w:r w:rsidR="00075B99" w:rsidRPr="00127516">
        <w:rPr>
          <w:rFonts w:hAnsi="ＭＳ 明朝"/>
          <w:color w:val="auto"/>
        </w:rPr>
        <w:t>市立</w:t>
      </w:r>
      <w:r w:rsidR="00304ABF" w:rsidRPr="00A2187D">
        <w:rPr>
          <w:rFonts w:hAnsi="ＭＳ 明朝"/>
          <w:color w:val="000000" w:themeColor="text1"/>
        </w:rPr>
        <w:t>勇舞</w:t>
      </w:r>
      <w:r w:rsidR="00075B99" w:rsidRPr="00127516">
        <w:rPr>
          <w:rFonts w:hAnsi="ＭＳ 明朝" w:hint="default"/>
          <w:color w:val="auto"/>
        </w:rPr>
        <w:t>中学校</w:t>
      </w:r>
      <w:r w:rsidR="00CB54A2" w:rsidRPr="00127516">
        <w:rPr>
          <w:rFonts w:hAnsi="ＭＳ 明朝"/>
          <w:color w:val="auto"/>
        </w:rPr>
        <w:t>）において、主催</w:t>
      </w:r>
      <w:r w:rsidR="00A51383" w:rsidRPr="00127516">
        <w:rPr>
          <w:rFonts w:hAnsi="ＭＳ 明朝"/>
          <w:color w:val="auto"/>
        </w:rPr>
        <w:t>者、</w:t>
      </w:r>
    </w:p>
    <w:p w14:paraId="0CA1761C" w14:textId="77777777" w:rsidR="000A7660" w:rsidRPr="00127516" w:rsidRDefault="00CB54A2" w:rsidP="0052036E">
      <w:pPr>
        <w:ind w:firstLineChars="100" w:firstLine="200"/>
        <w:jc w:val="left"/>
        <w:rPr>
          <w:rFonts w:hAnsi="ＭＳ 明朝" w:hint="default"/>
          <w:color w:val="auto"/>
        </w:rPr>
      </w:pPr>
      <w:r w:rsidRPr="00127516">
        <w:rPr>
          <w:rFonts w:hAnsi="ＭＳ 明朝"/>
          <w:color w:val="auto"/>
        </w:rPr>
        <w:t xml:space="preserve">　抽　　選　　</w:t>
      </w:r>
      <w:r w:rsidR="000A7660" w:rsidRPr="00127516">
        <w:rPr>
          <w:rFonts w:hAnsi="ＭＳ 明朝"/>
          <w:color w:val="auto"/>
        </w:rPr>
        <w:t>開催地、専門委員長立ち会いのもと、公開抽選を行う。</w:t>
      </w:r>
    </w:p>
    <w:p w14:paraId="293CC2FA" w14:textId="0562475E" w:rsidR="000A7660" w:rsidRPr="00127516" w:rsidRDefault="000A7660" w:rsidP="0052036E">
      <w:pPr>
        <w:jc w:val="left"/>
        <w:rPr>
          <w:rFonts w:hAnsi="ＭＳ 明朝" w:hint="default"/>
          <w:color w:val="auto"/>
        </w:rPr>
      </w:pPr>
      <w:r w:rsidRPr="00127516">
        <w:rPr>
          <w:rFonts w:hAnsi="ＭＳ 明朝"/>
          <w:color w:val="auto"/>
        </w:rPr>
        <w:t xml:space="preserve">　　　　　　　　公開抽選後の告知については、「北海道中学</w:t>
      </w:r>
      <w:r w:rsidR="00CA159E" w:rsidRPr="00127516">
        <w:rPr>
          <w:rFonts w:hAnsi="ＭＳ 明朝"/>
          <w:color w:val="auto"/>
        </w:rPr>
        <w:t>柔道</w:t>
      </w:r>
      <w:r w:rsidRPr="00127516">
        <w:rPr>
          <w:rFonts w:hAnsi="ＭＳ 明朝"/>
          <w:color w:val="auto"/>
        </w:rPr>
        <w:t>ＷＥＢ」</w:t>
      </w:r>
    </w:p>
    <w:p w14:paraId="1B10AA25" w14:textId="77777777" w:rsidR="000A7660" w:rsidRPr="00127516" w:rsidRDefault="000A7660" w:rsidP="0052036E">
      <w:pPr>
        <w:jc w:val="left"/>
        <w:rPr>
          <w:rFonts w:hAnsi="ＭＳ 明朝" w:hint="default"/>
          <w:color w:val="auto"/>
        </w:rPr>
      </w:pPr>
      <w:r w:rsidRPr="00127516">
        <w:rPr>
          <w:rFonts w:hAnsi="ＭＳ 明朝"/>
          <w:color w:val="auto"/>
        </w:rPr>
        <w:t xml:space="preserve">　　　　　　</w:t>
      </w:r>
      <w:r w:rsidR="00B14D71" w:rsidRPr="00127516">
        <w:rPr>
          <w:rFonts w:hAnsi="ＭＳ 明朝"/>
          <w:color w:val="auto"/>
        </w:rPr>
        <w:t xml:space="preserve">　　　　　　　　　　　</w:t>
      </w:r>
      <w:r w:rsidRPr="00127516">
        <w:rPr>
          <w:rFonts w:hAnsi="ＭＳ 明朝"/>
          <w:color w:val="auto"/>
        </w:rPr>
        <w:t xml:space="preserve">　　ＵＲＬ：</w:t>
      </w:r>
      <w:hyperlink r:id="rId10" w:history="1">
        <w:r w:rsidRPr="00127516">
          <w:rPr>
            <w:rFonts w:hAnsi="ＭＳ 明朝"/>
            <w:color w:val="auto"/>
            <w:u w:val="single" w:color="0000FF"/>
          </w:rPr>
          <w:t>http://zzr.s201.xrea.com/zcj15/index.html</w:t>
        </w:r>
      </w:hyperlink>
      <w:r w:rsidRPr="00127516">
        <w:rPr>
          <w:rFonts w:hAnsi="ＭＳ 明朝"/>
          <w:color w:val="auto"/>
        </w:rPr>
        <w:t xml:space="preserve">　にて行う。</w:t>
      </w:r>
    </w:p>
    <w:p w14:paraId="695BFF31" w14:textId="77777777" w:rsidR="000A7660" w:rsidRPr="00127516" w:rsidRDefault="000A7660" w:rsidP="0052036E">
      <w:pPr>
        <w:jc w:val="left"/>
        <w:rPr>
          <w:rFonts w:hAnsi="ＭＳ 明朝" w:hint="default"/>
          <w:color w:val="auto"/>
        </w:rPr>
      </w:pPr>
      <w:r w:rsidRPr="00127516">
        <w:rPr>
          <w:rFonts w:hAnsi="ＭＳ 明朝"/>
          <w:color w:val="auto"/>
        </w:rPr>
        <w:t xml:space="preserve">　　　　　　　　ほか、電話等の問い合わせには一切応じない</w:t>
      </w:r>
    </w:p>
    <w:p w14:paraId="0959EC05" w14:textId="77777777" w:rsidR="000A7660" w:rsidRPr="00127516" w:rsidRDefault="000A7660" w:rsidP="0052036E">
      <w:pPr>
        <w:jc w:val="left"/>
        <w:rPr>
          <w:rFonts w:hAnsi="ＭＳ 明朝" w:hint="default"/>
          <w:color w:val="auto"/>
        </w:rPr>
      </w:pPr>
    </w:p>
    <w:p w14:paraId="59C040E6" w14:textId="77777777" w:rsidR="000A7660" w:rsidRPr="00127516" w:rsidRDefault="000A7660" w:rsidP="0052036E">
      <w:pPr>
        <w:jc w:val="left"/>
        <w:rPr>
          <w:rFonts w:hAnsi="ＭＳ 明朝" w:hint="default"/>
          <w:color w:val="auto"/>
        </w:rPr>
      </w:pPr>
      <w:r w:rsidRPr="00127516">
        <w:rPr>
          <w:rFonts w:hAnsi="ＭＳ 明朝"/>
          <w:color w:val="auto"/>
        </w:rPr>
        <w:t>15．参 加 料　　(１)団体戦１チームにつき　男子20,000円　女子15,000 円</w:t>
      </w:r>
    </w:p>
    <w:p w14:paraId="3F86A387" w14:textId="11007C69" w:rsidR="000A7660" w:rsidRPr="00127516" w:rsidRDefault="000A7660" w:rsidP="0052036E">
      <w:pPr>
        <w:jc w:val="left"/>
        <w:rPr>
          <w:rFonts w:hAnsi="ＭＳ 明朝" w:hint="default"/>
          <w:color w:val="auto"/>
        </w:rPr>
      </w:pPr>
      <w:r w:rsidRPr="00127516">
        <w:rPr>
          <w:rFonts w:hAnsi="ＭＳ 明朝"/>
          <w:color w:val="auto"/>
        </w:rPr>
        <w:t xml:space="preserve">　　　　　　　　(２)個人戦１人につき　2,500 円</w:t>
      </w:r>
      <w:r w:rsidR="00223D87" w:rsidRPr="00127516">
        <w:rPr>
          <w:rFonts w:hAnsi="ＭＳ 明朝"/>
          <w:color w:val="auto"/>
        </w:rPr>
        <w:t xml:space="preserve">　　　　　　※今後競技に参加料を見直す場合がある。</w:t>
      </w:r>
    </w:p>
    <w:p w14:paraId="2B3C4211" w14:textId="77777777" w:rsidR="00D539C4" w:rsidRPr="00127516" w:rsidRDefault="00D539C4" w:rsidP="0052036E">
      <w:pPr>
        <w:ind w:left="2001" w:hangingChars="1000" w:hanging="2001"/>
        <w:jc w:val="left"/>
        <w:rPr>
          <w:rFonts w:hAnsi="ＭＳ 明朝" w:hint="default"/>
          <w:color w:val="auto"/>
        </w:rPr>
      </w:pPr>
    </w:p>
    <w:p w14:paraId="41BF5FB7" w14:textId="1ED93FC9" w:rsidR="005C426D" w:rsidRPr="00301DDF" w:rsidRDefault="000A7660" w:rsidP="00C71AC2">
      <w:pPr>
        <w:ind w:left="2001" w:hangingChars="1000" w:hanging="2001"/>
        <w:jc w:val="left"/>
        <w:rPr>
          <w:rFonts w:hAnsi="ＭＳ 明朝" w:hint="default"/>
          <w:color w:val="auto"/>
        </w:rPr>
      </w:pPr>
      <w:r w:rsidRPr="00127516">
        <w:rPr>
          <w:rFonts w:hAnsi="ＭＳ 明朝"/>
          <w:color w:val="auto"/>
        </w:rPr>
        <w:t xml:space="preserve">16．参加申込　　</w:t>
      </w:r>
      <w:r w:rsidR="005C426D" w:rsidRPr="00127516">
        <w:rPr>
          <w:rFonts w:hAnsi="ＭＳ 明朝"/>
          <w:color w:val="auto"/>
        </w:rPr>
        <w:t>(１)参加校は</w:t>
      </w:r>
      <w:r w:rsidR="005C426D" w:rsidRPr="00127516">
        <w:rPr>
          <w:color w:val="auto"/>
          <w:szCs w:val="21"/>
        </w:rPr>
        <w:t>別紙「参加申込要領」を参照の上、「</w:t>
      </w:r>
      <w:r w:rsidR="00A31548" w:rsidRPr="00127516">
        <w:rPr>
          <w:rFonts w:hAnsi="ＭＳ 明朝"/>
          <w:color w:val="auto"/>
        </w:rPr>
        <w:t>北海道中学柔道ＷＥＢ</w:t>
      </w:r>
      <w:r w:rsidR="005C426D" w:rsidRPr="00127516">
        <w:rPr>
          <w:color w:val="auto"/>
          <w:szCs w:val="21"/>
        </w:rPr>
        <w:t>」</w:t>
      </w:r>
      <w:r w:rsidR="00A31548" w:rsidRPr="00127516">
        <w:rPr>
          <w:color w:val="auto"/>
          <w:szCs w:val="21"/>
        </w:rPr>
        <w:t>を通じ、「監督入力用ファイル」を用いて</w:t>
      </w:r>
      <w:r w:rsidR="005C426D" w:rsidRPr="00127516">
        <w:rPr>
          <w:color w:val="auto"/>
          <w:szCs w:val="21"/>
        </w:rPr>
        <w:t>入力および印刷の上、</w:t>
      </w:r>
      <w:r w:rsidR="005C426D" w:rsidRPr="00127516">
        <w:rPr>
          <w:rFonts w:hAnsi="ＭＳ 明朝"/>
          <w:color w:val="auto"/>
        </w:rPr>
        <w:t>必ず各地区中体連柔道専門委員長に申し込み 、各地区中体連事務局を経由し</w:t>
      </w:r>
      <w:r w:rsidR="005C426D" w:rsidRPr="00301DDF">
        <w:rPr>
          <w:rFonts w:hAnsi="ＭＳ 明朝"/>
          <w:color w:val="auto"/>
        </w:rPr>
        <w:t>て下記に申し込むこと。</w:t>
      </w:r>
    </w:p>
    <w:p w14:paraId="65C7CBA4" w14:textId="77777777" w:rsidR="005C426D" w:rsidRPr="00301DDF" w:rsidRDefault="005C426D" w:rsidP="005C426D">
      <w:pPr>
        <w:jc w:val="left"/>
        <w:rPr>
          <w:rFonts w:hAnsi="ＭＳ 明朝" w:hint="default"/>
          <w:color w:val="auto"/>
        </w:rPr>
      </w:pPr>
      <w:r w:rsidRPr="00301DDF">
        <w:rPr>
          <w:rFonts w:hAnsi="ＭＳ 明朝"/>
          <w:color w:val="auto"/>
        </w:rPr>
        <w:t xml:space="preserve">　　　　　　　　　　　　※監督の連絡先は、大会当日に連絡がとれるように、携帯電話の番号を記載すること。</w:t>
      </w:r>
    </w:p>
    <w:p w14:paraId="3CDC3C74" w14:textId="77777777" w:rsidR="00DC2B9B" w:rsidRPr="00301DDF" w:rsidRDefault="000A7660" w:rsidP="0052036E">
      <w:pPr>
        <w:jc w:val="left"/>
        <w:rPr>
          <w:rFonts w:hAnsi="ＭＳ 明朝" w:hint="default"/>
          <w:color w:val="auto"/>
        </w:rPr>
      </w:pPr>
      <w:r w:rsidRPr="00301DDF">
        <w:rPr>
          <w:rFonts w:hAnsi="ＭＳ 明朝"/>
          <w:color w:val="auto"/>
        </w:rPr>
        <w:t xml:space="preserve">　　　　　　　　(２)送付及び連絡先</w:t>
      </w:r>
    </w:p>
    <w:tbl>
      <w:tblPr>
        <w:tblW w:w="0" w:type="auto"/>
        <w:tblInd w:w="2233" w:type="dxa"/>
        <w:tblLayout w:type="fixed"/>
        <w:tblCellMar>
          <w:left w:w="0" w:type="dxa"/>
          <w:right w:w="0" w:type="dxa"/>
        </w:tblCellMar>
        <w:tblLook w:val="0000" w:firstRow="0" w:lastRow="0" w:firstColumn="0" w:lastColumn="0" w:noHBand="0" w:noVBand="0"/>
      </w:tblPr>
      <w:tblGrid>
        <w:gridCol w:w="6349"/>
      </w:tblGrid>
      <w:tr w:rsidR="00301DDF" w:rsidRPr="00301DDF" w14:paraId="4F95CE9E" w14:textId="77777777" w:rsidTr="004F7B61">
        <w:tc>
          <w:tcPr>
            <w:tcW w:w="6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0FF4B" w14:textId="7E275CB8" w:rsidR="00304ABF" w:rsidRPr="00A2187D" w:rsidRDefault="000A7660" w:rsidP="00304ABF">
            <w:pPr>
              <w:widowControl/>
              <w:shd w:val="clear" w:color="auto" w:fill="FFFFFF"/>
              <w:overflowPunct/>
              <w:jc w:val="left"/>
              <w:textAlignment w:val="auto"/>
              <w:rPr>
                <w:rFonts w:asciiTheme="minorEastAsia" w:eastAsiaTheme="minorEastAsia" w:hAnsiTheme="minorEastAsia" w:cs="Arial" w:hint="default"/>
                <w:color w:val="000000" w:themeColor="text1"/>
                <w:szCs w:val="21"/>
              </w:rPr>
            </w:pPr>
            <w:r w:rsidRPr="0059701D">
              <w:rPr>
                <w:rFonts w:hAnsi="ＭＳ 明朝"/>
                <w:color w:val="00B0F0"/>
              </w:rPr>
              <w:t xml:space="preserve">　</w:t>
            </w:r>
            <w:r w:rsidR="00304ABF" w:rsidRPr="00A2187D">
              <w:rPr>
                <w:rFonts w:asciiTheme="minorEastAsia" w:eastAsiaTheme="minorEastAsia" w:hAnsiTheme="minorEastAsia" w:cs="Arial"/>
                <w:color w:val="000000" w:themeColor="text1"/>
                <w:szCs w:val="21"/>
              </w:rPr>
              <w:t>〒066-0078 　 北海道千歳市</w:t>
            </w:r>
            <w:r w:rsidR="00FB0A87" w:rsidRPr="00A2187D">
              <w:rPr>
                <w:rFonts w:asciiTheme="minorEastAsia" w:eastAsiaTheme="minorEastAsia" w:hAnsiTheme="minorEastAsia" w:cs="Arial"/>
                <w:color w:val="000000" w:themeColor="text1"/>
                <w:szCs w:val="21"/>
              </w:rPr>
              <w:t>3丁目4番2号</w:t>
            </w:r>
          </w:p>
          <w:p w14:paraId="308EB969" w14:textId="77777777" w:rsidR="00304ABF" w:rsidRPr="00A2187D" w:rsidRDefault="00304ABF" w:rsidP="00304ABF">
            <w:pPr>
              <w:widowControl/>
              <w:shd w:val="clear" w:color="auto" w:fill="FFFFFF"/>
              <w:overflowPunct/>
              <w:jc w:val="left"/>
              <w:textAlignment w:val="auto"/>
              <w:rPr>
                <w:rFonts w:asciiTheme="minorEastAsia" w:eastAsiaTheme="minorEastAsia" w:hAnsiTheme="minorEastAsia" w:cs="Arial" w:hint="default"/>
                <w:color w:val="000000" w:themeColor="text1"/>
                <w:szCs w:val="21"/>
              </w:rPr>
            </w:pPr>
            <w:r w:rsidRPr="00A2187D">
              <w:rPr>
                <w:rFonts w:asciiTheme="minorEastAsia" w:eastAsiaTheme="minorEastAsia" w:hAnsiTheme="minorEastAsia" w:cs="Arial"/>
                <w:color w:val="000000" w:themeColor="text1"/>
                <w:szCs w:val="21"/>
              </w:rPr>
              <w:t xml:space="preserve">　　　　　　　　千歳市立勇舞中学校内</w:t>
            </w:r>
          </w:p>
          <w:p w14:paraId="6E6BD0D3" w14:textId="77777777" w:rsidR="00304ABF" w:rsidRPr="00A2187D" w:rsidRDefault="00304ABF" w:rsidP="00304ABF">
            <w:pPr>
              <w:widowControl/>
              <w:shd w:val="clear" w:color="auto" w:fill="FFFFFF"/>
              <w:overflowPunct/>
              <w:jc w:val="left"/>
              <w:textAlignment w:val="auto"/>
              <w:rPr>
                <w:rFonts w:asciiTheme="minorEastAsia" w:eastAsiaTheme="minorEastAsia" w:hAnsiTheme="minorEastAsia" w:cs="Arial" w:hint="default"/>
                <w:color w:val="000000" w:themeColor="text1"/>
                <w:szCs w:val="21"/>
              </w:rPr>
            </w:pPr>
            <w:r w:rsidRPr="00A2187D">
              <w:rPr>
                <w:rFonts w:asciiTheme="minorEastAsia" w:eastAsiaTheme="minorEastAsia" w:hAnsiTheme="minorEastAsia" w:cs="Arial"/>
                <w:color w:val="000000" w:themeColor="text1"/>
                <w:szCs w:val="21"/>
              </w:rPr>
              <w:t xml:space="preserve">　　　　　第51回北海道中学校柔道大会実行委員会</w:t>
            </w:r>
          </w:p>
          <w:p w14:paraId="39372D22" w14:textId="77777777" w:rsidR="00304ABF" w:rsidRPr="00A2187D" w:rsidRDefault="00304ABF" w:rsidP="00304ABF">
            <w:pPr>
              <w:widowControl/>
              <w:shd w:val="clear" w:color="auto" w:fill="FFFFFF"/>
              <w:overflowPunct/>
              <w:jc w:val="left"/>
              <w:textAlignment w:val="auto"/>
              <w:rPr>
                <w:rFonts w:asciiTheme="minorEastAsia" w:eastAsiaTheme="minorEastAsia" w:hAnsiTheme="minorEastAsia" w:cs="Arial" w:hint="default"/>
                <w:color w:val="000000" w:themeColor="text1"/>
                <w:szCs w:val="21"/>
              </w:rPr>
            </w:pPr>
            <w:r w:rsidRPr="00A2187D">
              <w:rPr>
                <w:rFonts w:asciiTheme="minorEastAsia" w:eastAsiaTheme="minorEastAsia" w:hAnsiTheme="minorEastAsia" w:cs="Arial"/>
                <w:color w:val="000000" w:themeColor="text1"/>
                <w:szCs w:val="21"/>
              </w:rPr>
              <w:t xml:space="preserve">　　　　　事務局　黒田　公男　宛</w:t>
            </w:r>
          </w:p>
          <w:p w14:paraId="14CB3C35" w14:textId="77777777" w:rsidR="00304ABF" w:rsidRPr="00A2187D" w:rsidRDefault="00304ABF" w:rsidP="00304ABF">
            <w:pPr>
              <w:widowControl/>
              <w:shd w:val="clear" w:color="auto" w:fill="FFFFFF"/>
              <w:overflowPunct/>
              <w:ind w:leftChars="550" w:left="1100"/>
              <w:jc w:val="left"/>
              <w:textAlignment w:val="auto"/>
              <w:rPr>
                <w:rFonts w:asciiTheme="minorEastAsia" w:eastAsiaTheme="minorEastAsia" w:hAnsiTheme="minorEastAsia" w:hint="default"/>
                <w:color w:val="000000" w:themeColor="text1"/>
                <w:szCs w:val="21"/>
              </w:rPr>
            </w:pPr>
            <w:r w:rsidRPr="00A2187D">
              <w:rPr>
                <w:rFonts w:asciiTheme="minorEastAsia" w:eastAsiaTheme="minorEastAsia" w:hAnsiTheme="minorEastAsia" w:cs="Arial" w:hint="default"/>
                <w:bCs/>
                <w:color w:val="000000" w:themeColor="text1"/>
                <w:szCs w:val="21"/>
              </w:rPr>
              <w:t>TEL  0123-40-0051</w:t>
            </w:r>
            <w:r w:rsidRPr="00A2187D">
              <w:rPr>
                <w:rFonts w:asciiTheme="minorEastAsia" w:eastAsiaTheme="minorEastAsia" w:hAnsiTheme="minorEastAsia" w:cs="Arial" w:hint="default"/>
                <w:color w:val="000000" w:themeColor="text1"/>
                <w:szCs w:val="21"/>
              </w:rPr>
              <w:t xml:space="preserve">   </w:t>
            </w:r>
            <w:r w:rsidRPr="00A2187D">
              <w:rPr>
                <w:rFonts w:asciiTheme="minorEastAsia" w:eastAsiaTheme="minorEastAsia" w:hAnsiTheme="minorEastAsia" w:cs="Arial" w:hint="default"/>
                <w:bCs/>
                <w:color w:val="000000" w:themeColor="text1"/>
                <w:szCs w:val="21"/>
              </w:rPr>
              <w:t>FAX  0123-22-8100</w:t>
            </w:r>
          </w:p>
          <w:p w14:paraId="3C5CCF9F" w14:textId="53D18256" w:rsidR="003909EB" w:rsidRPr="00301DDF" w:rsidRDefault="00304ABF" w:rsidP="00304ABF">
            <w:pPr>
              <w:widowControl/>
              <w:shd w:val="clear" w:color="auto" w:fill="FFFFFF"/>
              <w:overflowPunct/>
              <w:ind w:leftChars="550" w:left="1100"/>
              <w:jc w:val="left"/>
              <w:textAlignment w:val="auto"/>
              <w:rPr>
                <w:rFonts w:asciiTheme="minorEastAsia" w:eastAsiaTheme="minorEastAsia" w:hAnsiTheme="minorEastAsia" w:hint="default"/>
                <w:color w:val="auto"/>
                <w:szCs w:val="21"/>
              </w:rPr>
            </w:pPr>
            <w:r w:rsidRPr="00A2187D">
              <w:rPr>
                <w:rFonts w:asciiTheme="minorEastAsia" w:eastAsiaTheme="minorEastAsia" w:hAnsiTheme="minorEastAsia"/>
                <w:color w:val="000000" w:themeColor="text1"/>
                <w:szCs w:val="21"/>
              </w:rPr>
              <w:t xml:space="preserve">Ｅ-mail  </w:t>
            </w:r>
            <w:r w:rsidRPr="00A2187D">
              <w:rPr>
                <w:rFonts w:asciiTheme="minorEastAsia" w:eastAsiaTheme="minorEastAsia" w:hAnsiTheme="minorEastAsia" w:hint="default"/>
                <w:color w:val="000000" w:themeColor="text1"/>
                <w:szCs w:val="21"/>
              </w:rPr>
              <w:t>ishikarijudo@gmail.com</w:t>
            </w:r>
          </w:p>
        </w:tc>
      </w:tr>
    </w:tbl>
    <w:p w14:paraId="412464A8" w14:textId="28A2752E" w:rsidR="009539E9" w:rsidRPr="00301DDF" w:rsidRDefault="000A7660" w:rsidP="009539E9">
      <w:pPr>
        <w:ind w:left="3403" w:hangingChars="1701" w:hanging="3403"/>
        <w:jc w:val="left"/>
        <w:rPr>
          <w:rFonts w:hAnsi="ＭＳ 明朝" w:hint="default"/>
          <w:color w:val="auto"/>
        </w:rPr>
      </w:pPr>
      <w:r w:rsidRPr="00301DDF">
        <w:rPr>
          <w:rFonts w:hAnsi="ＭＳ 明朝"/>
          <w:color w:val="auto"/>
        </w:rPr>
        <w:t xml:space="preserve">　　　　　　　　</w:t>
      </w:r>
      <w:r w:rsidR="003909EB" w:rsidRPr="00301DDF">
        <w:rPr>
          <w:rFonts w:hAnsi="ＭＳ 明朝"/>
          <w:color w:val="auto"/>
        </w:rPr>
        <w:t xml:space="preserve">　</w:t>
      </w:r>
      <w:r w:rsidR="003909EB" w:rsidRPr="00301DDF">
        <w:rPr>
          <w:rFonts w:hAnsi="ＭＳ 明朝" w:hint="default"/>
          <w:color w:val="auto"/>
        </w:rPr>
        <w:t xml:space="preserve">　</w:t>
      </w:r>
      <w:r w:rsidRPr="00301DDF">
        <w:rPr>
          <w:rFonts w:hAnsi="ＭＳ 明朝"/>
          <w:color w:val="auto"/>
        </w:rPr>
        <w:t xml:space="preserve">申し込み期日　</w:t>
      </w:r>
      <w:r w:rsidR="006119F4" w:rsidRPr="00301DDF">
        <w:rPr>
          <w:rFonts w:hAnsi="ＭＳ 明朝"/>
          <w:color w:val="auto"/>
        </w:rPr>
        <w:t>令和</w:t>
      </w:r>
      <w:r w:rsidR="008F24CC" w:rsidRPr="00301DDF">
        <w:rPr>
          <w:rFonts w:hAnsi="ＭＳ 明朝"/>
          <w:color w:val="auto"/>
        </w:rPr>
        <w:t>5</w:t>
      </w:r>
      <w:r w:rsidR="00B14D71" w:rsidRPr="00301DDF">
        <w:rPr>
          <w:rFonts w:hAnsi="ＭＳ 明朝"/>
          <w:color w:val="auto"/>
        </w:rPr>
        <w:t>年</w:t>
      </w:r>
      <w:r w:rsidR="008F24CC" w:rsidRPr="00301DDF">
        <w:rPr>
          <w:rFonts w:hAnsi="ＭＳ 明朝"/>
          <w:color w:val="auto"/>
        </w:rPr>
        <w:t>7</w:t>
      </w:r>
      <w:r w:rsidRPr="00301DDF">
        <w:rPr>
          <w:rFonts w:hAnsi="ＭＳ 明朝"/>
          <w:color w:val="auto"/>
        </w:rPr>
        <w:t>月</w:t>
      </w:r>
      <w:r w:rsidR="008F24CC" w:rsidRPr="00301DDF">
        <w:rPr>
          <w:rFonts w:hAnsi="ＭＳ 明朝"/>
          <w:color w:val="auto"/>
        </w:rPr>
        <w:t>7</w:t>
      </w:r>
      <w:r w:rsidRPr="00301DDF">
        <w:rPr>
          <w:rFonts w:hAnsi="ＭＳ 明朝"/>
          <w:color w:val="auto"/>
        </w:rPr>
        <w:t>日（</w:t>
      </w:r>
      <w:r w:rsidR="003244E4" w:rsidRPr="00301DDF">
        <w:rPr>
          <w:rFonts w:hAnsi="ＭＳ 明朝"/>
          <w:color w:val="auto"/>
        </w:rPr>
        <w:t>金</w:t>
      </w:r>
      <w:r w:rsidRPr="00301DDF">
        <w:rPr>
          <w:rFonts w:hAnsi="ＭＳ 明朝"/>
          <w:color w:val="auto"/>
        </w:rPr>
        <w:t>）必着</w:t>
      </w:r>
    </w:p>
    <w:p w14:paraId="2C365208" w14:textId="77777777" w:rsidR="009539E9" w:rsidRPr="00301DDF" w:rsidRDefault="00626A9B" w:rsidP="009539E9">
      <w:pPr>
        <w:jc w:val="left"/>
        <w:rPr>
          <w:rFonts w:hAnsi="ＭＳ 明朝" w:hint="default"/>
          <w:color w:val="auto"/>
        </w:rPr>
      </w:pPr>
      <w:r w:rsidRPr="00301DDF">
        <w:rPr>
          <w:rFonts w:hAnsi="ＭＳ 明朝"/>
          <w:color w:val="auto"/>
        </w:rPr>
        <w:t xml:space="preserve">　</w:t>
      </w:r>
      <w:r w:rsidR="00B14D71" w:rsidRPr="00301DDF">
        <w:rPr>
          <w:rFonts w:hAnsi="ＭＳ 明朝"/>
          <w:color w:val="auto"/>
        </w:rPr>
        <w:t xml:space="preserve">　</w:t>
      </w:r>
      <w:r w:rsidR="009539E9" w:rsidRPr="00301DDF">
        <w:rPr>
          <w:rFonts w:hAnsi="ＭＳ 明朝"/>
          <w:color w:val="auto"/>
        </w:rPr>
        <w:t xml:space="preserve">　　　　　　　　　　</w:t>
      </w:r>
      <w:r w:rsidR="00B14D71" w:rsidRPr="00301DDF">
        <w:rPr>
          <w:rFonts w:hAnsi="ＭＳ 明朝"/>
          <w:color w:val="auto"/>
        </w:rPr>
        <w:t>※地区予選が終了していない場合は、</w:t>
      </w:r>
      <w:r w:rsidRPr="00301DDF">
        <w:rPr>
          <w:rFonts w:hAnsi="ＭＳ 明朝"/>
          <w:color w:val="auto"/>
        </w:rPr>
        <w:t>参加の有無等含め</w:t>
      </w:r>
      <w:r w:rsidR="009539E9" w:rsidRPr="00301DDF">
        <w:rPr>
          <w:rFonts w:hAnsi="ＭＳ 明朝"/>
          <w:color w:val="auto"/>
        </w:rPr>
        <w:t>、</w:t>
      </w:r>
      <w:r w:rsidRPr="00301DDF">
        <w:rPr>
          <w:rFonts w:hAnsi="ＭＳ 明朝"/>
          <w:color w:val="auto"/>
        </w:rPr>
        <w:t>事前に地区専門委員長が、</w:t>
      </w:r>
    </w:p>
    <w:p w14:paraId="3AF5BDF2" w14:textId="6ADDD04F" w:rsidR="00626A9B" w:rsidRPr="00301DDF" w:rsidRDefault="009539E9" w:rsidP="009539E9">
      <w:pPr>
        <w:jc w:val="left"/>
        <w:rPr>
          <w:rFonts w:hAnsi="ＭＳ 明朝" w:hint="default"/>
          <w:color w:val="auto"/>
        </w:rPr>
      </w:pPr>
      <w:r w:rsidRPr="00301DDF">
        <w:rPr>
          <w:rFonts w:hAnsi="ＭＳ 明朝"/>
          <w:color w:val="auto"/>
        </w:rPr>
        <w:t xml:space="preserve">　　　　　　　　　　　　　事</w:t>
      </w:r>
      <w:r w:rsidR="00626A9B" w:rsidRPr="00301DDF">
        <w:rPr>
          <w:rFonts w:hAnsi="ＭＳ 明朝"/>
          <w:color w:val="auto"/>
        </w:rPr>
        <w:t>務局に連絡をすること。</w:t>
      </w:r>
    </w:p>
    <w:p w14:paraId="3C80F237" w14:textId="410E2B2F" w:rsidR="005770D4" w:rsidRPr="00301DDF" w:rsidRDefault="000A7660" w:rsidP="0052036E">
      <w:pPr>
        <w:ind w:firstLineChars="700" w:firstLine="1401"/>
        <w:jc w:val="left"/>
        <w:rPr>
          <w:rFonts w:hAnsi="ＭＳ 明朝" w:hint="default"/>
          <w:color w:val="auto"/>
        </w:rPr>
      </w:pPr>
      <w:r w:rsidRPr="00301DDF">
        <w:rPr>
          <w:rFonts w:hAnsi="ＭＳ 明朝"/>
          <w:color w:val="auto"/>
        </w:rPr>
        <w:t xml:space="preserve">　(３)下記口座に期日厳守の上で大会参加料を振り込むこと。</w:t>
      </w:r>
    </w:p>
    <w:tbl>
      <w:tblPr>
        <w:tblW w:w="0" w:type="auto"/>
        <w:tblInd w:w="2233" w:type="dxa"/>
        <w:tblLayout w:type="fixed"/>
        <w:tblCellMar>
          <w:left w:w="0" w:type="dxa"/>
          <w:right w:w="0" w:type="dxa"/>
        </w:tblCellMar>
        <w:tblLook w:val="0000" w:firstRow="0" w:lastRow="0" w:firstColumn="0" w:lastColumn="0" w:noHBand="0" w:noVBand="0"/>
      </w:tblPr>
      <w:tblGrid>
        <w:gridCol w:w="6321"/>
      </w:tblGrid>
      <w:tr w:rsidR="00301DDF" w:rsidRPr="00301DDF" w14:paraId="3C8441A9" w14:textId="77777777" w:rsidTr="005770D4">
        <w:tc>
          <w:tcPr>
            <w:tcW w:w="6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17C38" w14:textId="77777777" w:rsidR="0059701D" w:rsidRPr="00A2187D" w:rsidRDefault="000A7660" w:rsidP="0059701D">
            <w:pPr>
              <w:rPr>
                <w:rFonts w:cs="Times New Roman" w:hint="default"/>
                <w:color w:val="000000" w:themeColor="text1"/>
                <w:szCs w:val="21"/>
              </w:rPr>
            </w:pPr>
            <w:r w:rsidRPr="00301DDF">
              <w:rPr>
                <w:rFonts w:hAnsi="ＭＳ 明朝"/>
                <w:color w:val="auto"/>
              </w:rPr>
              <w:t xml:space="preserve">　</w:t>
            </w:r>
            <w:r w:rsidR="005770D4" w:rsidRPr="00301DDF">
              <w:rPr>
                <w:rFonts w:hAnsi="ＭＳ 明朝"/>
                <w:color w:val="auto"/>
              </w:rPr>
              <w:t xml:space="preserve">　</w:t>
            </w:r>
            <w:r w:rsidR="005770D4" w:rsidRPr="0059701D">
              <w:rPr>
                <w:rFonts w:hAnsi="ＭＳ 明朝" w:hint="default"/>
                <w:color w:val="00B0F0"/>
              </w:rPr>
              <w:t xml:space="preserve">　　</w:t>
            </w:r>
            <w:r w:rsidR="005770D4" w:rsidRPr="0059701D">
              <w:rPr>
                <w:rFonts w:hAnsi="ＭＳ 明朝"/>
                <w:color w:val="00B0F0"/>
              </w:rPr>
              <w:t xml:space="preserve">　</w:t>
            </w:r>
            <w:r w:rsidR="0059701D" w:rsidRPr="00A2187D">
              <w:rPr>
                <w:color w:val="000000" w:themeColor="text1"/>
                <w:szCs w:val="21"/>
              </w:rPr>
              <w:t>銀行名　 ：苫小牧信用金庫　普通預金</w:t>
            </w:r>
          </w:p>
          <w:p w14:paraId="75A7580B" w14:textId="77777777" w:rsidR="0059701D" w:rsidRPr="00A2187D" w:rsidRDefault="0059701D" w:rsidP="0059701D">
            <w:pPr>
              <w:rPr>
                <w:rFonts w:cs="Times New Roman" w:hint="default"/>
                <w:color w:val="000000" w:themeColor="text1"/>
                <w:szCs w:val="21"/>
              </w:rPr>
            </w:pPr>
            <w:r w:rsidRPr="00A2187D">
              <w:rPr>
                <w:color w:val="000000" w:themeColor="text1"/>
                <w:szCs w:val="21"/>
              </w:rPr>
              <w:t xml:space="preserve">　</w:t>
            </w:r>
            <w:r w:rsidRPr="00A2187D">
              <w:rPr>
                <w:rFonts w:hint="default"/>
                <w:color w:val="000000" w:themeColor="text1"/>
                <w:szCs w:val="21"/>
              </w:rPr>
              <w:t xml:space="preserve">　</w:t>
            </w:r>
            <w:r w:rsidRPr="00A2187D">
              <w:rPr>
                <w:color w:val="000000" w:themeColor="text1"/>
                <w:szCs w:val="21"/>
              </w:rPr>
              <w:t xml:space="preserve">　　</w:t>
            </w:r>
            <w:r w:rsidRPr="00A2187D">
              <w:rPr>
                <w:rFonts w:hint="default"/>
                <w:color w:val="000000" w:themeColor="text1"/>
                <w:szCs w:val="21"/>
              </w:rPr>
              <w:t xml:space="preserve">　</w:t>
            </w:r>
            <w:r w:rsidRPr="00A2187D">
              <w:rPr>
                <w:color w:val="000000" w:themeColor="text1"/>
                <w:szCs w:val="21"/>
              </w:rPr>
              <w:t>口座番号 ：１５２７８２９</w:t>
            </w:r>
          </w:p>
          <w:p w14:paraId="2FE986D2" w14:textId="77777777" w:rsidR="0059701D" w:rsidRPr="00A2187D" w:rsidRDefault="0059701D" w:rsidP="0059701D">
            <w:pPr>
              <w:rPr>
                <w:rFonts w:cs="Times New Roman" w:hint="default"/>
                <w:color w:val="000000" w:themeColor="text1"/>
                <w:szCs w:val="21"/>
              </w:rPr>
            </w:pPr>
            <w:r w:rsidRPr="00A2187D">
              <w:rPr>
                <w:color w:val="000000" w:themeColor="text1"/>
                <w:szCs w:val="21"/>
              </w:rPr>
              <w:t xml:space="preserve">　</w:t>
            </w:r>
            <w:r w:rsidRPr="00A2187D">
              <w:rPr>
                <w:rFonts w:hint="default"/>
                <w:color w:val="000000" w:themeColor="text1"/>
                <w:szCs w:val="21"/>
              </w:rPr>
              <w:t xml:space="preserve">　</w:t>
            </w:r>
            <w:r w:rsidRPr="00A2187D">
              <w:rPr>
                <w:color w:val="000000" w:themeColor="text1"/>
                <w:szCs w:val="21"/>
              </w:rPr>
              <w:t xml:space="preserve">　　</w:t>
            </w:r>
            <w:r w:rsidRPr="00A2187D">
              <w:rPr>
                <w:rFonts w:hint="default"/>
                <w:color w:val="000000" w:themeColor="text1"/>
                <w:szCs w:val="21"/>
              </w:rPr>
              <w:t xml:space="preserve">　</w:t>
            </w:r>
            <w:r w:rsidRPr="00A2187D">
              <w:rPr>
                <w:color w:val="000000" w:themeColor="text1"/>
                <w:szCs w:val="21"/>
              </w:rPr>
              <w:t>口座名　 ：第51回北海道中学校柔道大会</w:t>
            </w:r>
          </w:p>
          <w:p w14:paraId="75CFB5F4" w14:textId="2CE604A0" w:rsidR="005770D4" w:rsidRPr="00301DDF" w:rsidRDefault="0059701D" w:rsidP="0059701D">
            <w:pPr>
              <w:rPr>
                <w:rFonts w:hint="default"/>
                <w:color w:val="auto"/>
                <w:szCs w:val="21"/>
              </w:rPr>
            </w:pPr>
            <w:r w:rsidRPr="00A2187D">
              <w:rPr>
                <w:color w:val="000000" w:themeColor="text1"/>
                <w:szCs w:val="21"/>
              </w:rPr>
              <w:t xml:space="preserve">　　　</w:t>
            </w:r>
            <w:r w:rsidRPr="00A2187D">
              <w:rPr>
                <w:rFonts w:hint="default"/>
                <w:color w:val="000000" w:themeColor="text1"/>
                <w:szCs w:val="21"/>
              </w:rPr>
              <w:t xml:space="preserve">　</w:t>
            </w:r>
            <w:r w:rsidRPr="00A2187D">
              <w:rPr>
                <w:color w:val="000000" w:themeColor="text1"/>
                <w:szCs w:val="21"/>
              </w:rPr>
              <w:t xml:space="preserve">　　</w:t>
            </w:r>
            <w:r w:rsidRPr="00A2187D">
              <w:rPr>
                <w:rFonts w:hint="default"/>
                <w:color w:val="000000" w:themeColor="text1"/>
                <w:szCs w:val="21"/>
              </w:rPr>
              <w:t xml:space="preserve">　　</w:t>
            </w:r>
            <w:r w:rsidRPr="00A2187D">
              <w:rPr>
                <w:color w:val="000000" w:themeColor="text1"/>
                <w:szCs w:val="21"/>
              </w:rPr>
              <w:t xml:space="preserve"> 　　実行委員会　委員長　上田　充士</w:t>
            </w:r>
          </w:p>
        </w:tc>
      </w:tr>
    </w:tbl>
    <w:p w14:paraId="38D7B927" w14:textId="77777777" w:rsidR="005770D4" w:rsidRPr="00301DDF" w:rsidRDefault="005770D4" w:rsidP="0052036E">
      <w:pPr>
        <w:ind w:firstLineChars="700" w:firstLine="1401"/>
        <w:jc w:val="left"/>
        <w:rPr>
          <w:rFonts w:hAnsi="ＭＳ 明朝" w:hint="default"/>
          <w:color w:val="auto"/>
        </w:rPr>
      </w:pPr>
      <w:r w:rsidRPr="00301DDF">
        <w:rPr>
          <w:rFonts w:hAnsi="ＭＳ 明朝" w:hint="default"/>
          <w:color w:val="auto"/>
        </w:rPr>
        <w:t xml:space="preserve">　</w:t>
      </w:r>
      <w:r w:rsidRPr="00301DDF">
        <w:rPr>
          <w:rFonts w:hAnsi="ＭＳ 明朝"/>
          <w:color w:val="auto"/>
        </w:rPr>
        <w:t>(４)</w:t>
      </w:r>
      <w:r w:rsidRPr="00301DDF">
        <w:rPr>
          <w:rFonts w:hAnsi="ＭＳ 明朝"/>
          <w:color w:val="auto"/>
          <w:szCs w:val="21"/>
        </w:rPr>
        <w:t>必要書類</w:t>
      </w:r>
    </w:p>
    <w:p w14:paraId="46E6CEF4" w14:textId="466DD8EB" w:rsidR="005770D4" w:rsidRPr="00301DDF" w:rsidRDefault="005770D4" w:rsidP="0052036E">
      <w:pPr>
        <w:jc w:val="left"/>
        <w:rPr>
          <w:rFonts w:cs="Times New Roman" w:hint="default"/>
          <w:color w:val="auto"/>
          <w:szCs w:val="21"/>
        </w:rPr>
      </w:pPr>
      <w:r w:rsidRPr="00301DDF">
        <w:rPr>
          <w:rFonts w:hAnsi="ＭＳ 明朝"/>
          <w:color w:val="auto"/>
          <w:szCs w:val="21"/>
        </w:rPr>
        <w:t xml:space="preserve">　　　　　　　　　　①参加申込書【１部】（学校長印があるもの）</w:t>
      </w:r>
    </w:p>
    <w:p w14:paraId="1F9E52EA" w14:textId="77777777" w:rsidR="005770D4" w:rsidRPr="00301DDF" w:rsidRDefault="005770D4" w:rsidP="0052036E">
      <w:pPr>
        <w:jc w:val="left"/>
        <w:rPr>
          <w:rFonts w:cs="Times New Roman" w:hint="default"/>
          <w:color w:val="auto"/>
          <w:szCs w:val="21"/>
        </w:rPr>
      </w:pPr>
      <w:r w:rsidRPr="00301DDF">
        <w:rPr>
          <w:rFonts w:hAnsi="ＭＳ 明朝"/>
          <w:color w:val="auto"/>
          <w:szCs w:val="21"/>
        </w:rPr>
        <w:t xml:space="preserve">　　　　　　　　　　②コーチ確認書【１部】</w:t>
      </w:r>
      <w:r w:rsidR="008C59D0" w:rsidRPr="00301DDF">
        <w:rPr>
          <w:rFonts w:hAnsi="ＭＳ 明朝"/>
          <w:color w:val="auto"/>
          <w:szCs w:val="21"/>
        </w:rPr>
        <w:t>（</w:t>
      </w:r>
      <w:r w:rsidR="008C59D0" w:rsidRPr="00301DDF">
        <w:rPr>
          <w:rFonts w:hAnsi="ＭＳ 明朝" w:hint="default"/>
          <w:color w:val="auto"/>
          <w:szCs w:val="21"/>
        </w:rPr>
        <w:t>コーチがいる学校のみ）</w:t>
      </w:r>
    </w:p>
    <w:p w14:paraId="17DFA08B" w14:textId="77777777" w:rsidR="00A06DE9" w:rsidRPr="00301DDF" w:rsidRDefault="005770D4" w:rsidP="0052036E">
      <w:pPr>
        <w:jc w:val="left"/>
        <w:rPr>
          <w:rFonts w:cs="Times New Roman" w:hint="default"/>
          <w:color w:val="auto"/>
          <w:szCs w:val="21"/>
        </w:rPr>
      </w:pPr>
      <w:r w:rsidRPr="00301DDF">
        <w:rPr>
          <w:rFonts w:hAnsi="ＭＳ 明朝"/>
          <w:color w:val="auto"/>
          <w:szCs w:val="21"/>
        </w:rPr>
        <w:t xml:space="preserve">　　　　　　　　　　③監督・コーチＩＤカード【データ】（写真を添付し、地区ごとにメールで送信）</w:t>
      </w:r>
    </w:p>
    <w:p w14:paraId="791EBD8C" w14:textId="77777777" w:rsidR="003D4217" w:rsidRPr="00301DDF" w:rsidRDefault="00A06DE9" w:rsidP="005C426D">
      <w:pPr>
        <w:jc w:val="left"/>
        <w:rPr>
          <w:rFonts w:hAnsi="ＭＳ 明朝" w:hint="default"/>
          <w:color w:val="auto"/>
        </w:rPr>
      </w:pPr>
      <w:r w:rsidRPr="00301DDF">
        <w:rPr>
          <w:rFonts w:hAnsi="ＭＳ 明朝"/>
          <w:color w:val="auto"/>
          <w:szCs w:val="21"/>
        </w:rPr>
        <w:t xml:space="preserve">　　　　　　　　　　</w:t>
      </w:r>
      <w:r w:rsidR="00367294" w:rsidRPr="00301DDF">
        <w:rPr>
          <w:rFonts w:hAnsi="ＭＳ 明朝"/>
          <w:color w:val="auto"/>
          <w:szCs w:val="21"/>
        </w:rPr>
        <w:t xml:space="preserve">　</w:t>
      </w:r>
      <w:r w:rsidR="003D4217" w:rsidRPr="00301DDF">
        <w:rPr>
          <w:rFonts w:hAnsi="ＭＳ 明朝" w:hint="default"/>
          <w:color w:val="auto"/>
          <w:szCs w:val="21"/>
        </w:rPr>
        <w:t>※</w:t>
      </w:r>
      <w:r w:rsidR="00367294" w:rsidRPr="00301DDF">
        <w:rPr>
          <w:rFonts w:hAnsi="ＭＳ 明朝"/>
          <w:color w:val="auto"/>
          <w:szCs w:val="21"/>
        </w:rPr>
        <w:t>書類のダウンロード等、</w:t>
      </w:r>
      <w:r w:rsidR="003D4217" w:rsidRPr="00301DDF">
        <w:rPr>
          <w:rFonts w:hAnsi="ＭＳ 明朝" w:hint="default"/>
          <w:color w:val="auto"/>
          <w:szCs w:val="21"/>
        </w:rPr>
        <w:t>すべて</w:t>
      </w:r>
      <w:r w:rsidR="003D4217" w:rsidRPr="00301DDF">
        <w:rPr>
          <w:rFonts w:hAnsi="ＭＳ 明朝"/>
          <w:color w:val="auto"/>
          <w:szCs w:val="21"/>
        </w:rPr>
        <w:t>ＷＥＢ</w:t>
      </w:r>
      <w:r w:rsidR="003D4217" w:rsidRPr="00301DDF">
        <w:rPr>
          <w:rFonts w:hAnsi="ＭＳ 明朝" w:hint="default"/>
          <w:color w:val="auto"/>
          <w:szCs w:val="21"/>
        </w:rPr>
        <w:t>ページからの手続きとなります。</w:t>
      </w:r>
    </w:p>
    <w:p w14:paraId="2B5AA7E2" w14:textId="77777777" w:rsidR="005770D4" w:rsidRPr="00301DDF" w:rsidRDefault="005770D4" w:rsidP="0052036E">
      <w:pPr>
        <w:jc w:val="left"/>
        <w:rPr>
          <w:rFonts w:hAnsi="ＭＳ 明朝" w:hint="default"/>
          <w:color w:val="auto"/>
        </w:rPr>
      </w:pPr>
    </w:p>
    <w:p w14:paraId="5B4FCBEF" w14:textId="70FAF275" w:rsidR="00691A3D" w:rsidRPr="00301DDF" w:rsidRDefault="000A7660" w:rsidP="00835035">
      <w:pPr>
        <w:rPr>
          <w:rFonts w:hint="default"/>
          <w:color w:val="auto"/>
          <w:szCs w:val="21"/>
        </w:rPr>
      </w:pPr>
      <w:r w:rsidRPr="00301DDF">
        <w:rPr>
          <w:rFonts w:hAnsi="ＭＳ 明朝"/>
          <w:color w:val="auto"/>
        </w:rPr>
        <w:t>17．宿　　泊</w:t>
      </w:r>
      <w:r w:rsidR="008F11AC" w:rsidRPr="00301DDF">
        <w:rPr>
          <w:rFonts w:hAnsi="ＭＳ 明朝"/>
          <w:color w:val="auto"/>
        </w:rPr>
        <w:t xml:space="preserve">　</w:t>
      </w:r>
      <w:r w:rsidRPr="00301DDF">
        <w:rPr>
          <w:rFonts w:hAnsi="ＭＳ 明朝"/>
          <w:color w:val="auto"/>
        </w:rPr>
        <w:t xml:space="preserve">　</w:t>
      </w:r>
      <w:r w:rsidR="003E0483" w:rsidRPr="00301DDF">
        <w:rPr>
          <w:rFonts w:hAnsi="ＭＳ 明朝"/>
          <w:color w:val="auto"/>
        </w:rPr>
        <w:t>(１)</w:t>
      </w:r>
      <w:r w:rsidR="00835035" w:rsidRPr="00301DDF">
        <w:rPr>
          <w:rFonts w:hAnsi="ＭＳ 明朝"/>
          <w:color w:val="auto"/>
        </w:rPr>
        <w:t xml:space="preserve"> </w:t>
      </w:r>
      <w:r w:rsidR="00223D87" w:rsidRPr="00301DDF">
        <w:rPr>
          <w:rFonts w:hAnsi="ＭＳ 明朝"/>
          <w:color w:val="auto"/>
        </w:rPr>
        <w:t>紹介する。</w:t>
      </w:r>
    </w:p>
    <w:p w14:paraId="44C08E7D" w14:textId="464547BC" w:rsidR="00DC2B9B" w:rsidRPr="00301DDF" w:rsidRDefault="00DC2B9B" w:rsidP="00FB1964">
      <w:pPr>
        <w:spacing w:line="240" w:lineRule="exact"/>
        <w:jc w:val="left"/>
        <w:rPr>
          <w:rFonts w:hAnsi="ＭＳ 明朝" w:hint="default"/>
          <w:color w:val="auto"/>
        </w:rPr>
      </w:pPr>
    </w:p>
    <w:p w14:paraId="2A2739B6" w14:textId="69D1A033" w:rsidR="00F61D3B" w:rsidRPr="00301DDF" w:rsidRDefault="000A7660" w:rsidP="00F61D3B">
      <w:pPr>
        <w:ind w:left="1801" w:hangingChars="900" w:hanging="1801"/>
        <w:jc w:val="left"/>
        <w:rPr>
          <w:rFonts w:hAnsi="ＭＳ 明朝" w:hint="default"/>
          <w:color w:val="auto"/>
        </w:rPr>
      </w:pPr>
      <w:r w:rsidRPr="00301DDF">
        <w:rPr>
          <w:rFonts w:hAnsi="ＭＳ 明朝"/>
          <w:color w:val="auto"/>
        </w:rPr>
        <w:t xml:space="preserve">18．全国大会　　　</w:t>
      </w:r>
      <w:r w:rsidR="00F61D3B" w:rsidRPr="00301DDF">
        <w:rPr>
          <w:rFonts w:hAnsi="ＭＳ 明朝"/>
          <w:color w:val="auto"/>
        </w:rPr>
        <w:t>男女</w:t>
      </w:r>
      <w:r w:rsidRPr="00301DDF">
        <w:rPr>
          <w:rFonts w:hAnsi="ＭＳ 明朝"/>
          <w:color w:val="auto"/>
        </w:rPr>
        <w:t>団体</w:t>
      </w:r>
      <w:r w:rsidR="00F61D3B" w:rsidRPr="00301DDF">
        <w:rPr>
          <w:rFonts w:hAnsi="ＭＳ 明朝"/>
          <w:color w:val="auto"/>
        </w:rPr>
        <w:t>戦</w:t>
      </w:r>
      <w:r w:rsidRPr="00301DDF">
        <w:rPr>
          <w:rFonts w:hAnsi="ＭＳ 明朝"/>
          <w:color w:val="auto"/>
        </w:rPr>
        <w:t>優勝校と</w:t>
      </w:r>
      <w:r w:rsidR="00F61D3B" w:rsidRPr="00301DDF">
        <w:rPr>
          <w:rFonts w:hAnsi="ＭＳ 明朝"/>
          <w:color w:val="auto"/>
        </w:rPr>
        <w:t>男女</w:t>
      </w:r>
      <w:r w:rsidRPr="00301DDF">
        <w:rPr>
          <w:rFonts w:hAnsi="ＭＳ 明朝"/>
          <w:color w:val="auto"/>
        </w:rPr>
        <w:t>個人戦各階級優勝者１名は、北海道</w:t>
      </w:r>
      <w:r w:rsidR="00F61D3B" w:rsidRPr="00301DDF">
        <w:rPr>
          <w:rFonts w:hAnsi="ＭＳ 明朝"/>
          <w:color w:val="auto"/>
        </w:rPr>
        <w:t>を</w:t>
      </w:r>
      <w:r w:rsidRPr="00301DDF">
        <w:rPr>
          <w:rFonts w:hAnsi="ＭＳ 明朝"/>
          <w:color w:val="auto"/>
        </w:rPr>
        <w:t>代表して全国大会への出場が</w:t>
      </w:r>
      <w:r w:rsidR="00685CD2" w:rsidRPr="00301DDF">
        <w:rPr>
          <w:rFonts w:hAnsi="ＭＳ 明朝"/>
          <w:color w:val="auto"/>
        </w:rPr>
        <w:t>認め</w:t>
      </w:r>
    </w:p>
    <w:p w14:paraId="3DDDCEF6" w14:textId="6673214E" w:rsidR="000A7660" w:rsidRPr="00301DDF" w:rsidRDefault="00F61D3B" w:rsidP="00B125CF">
      <w:pPr>
        <w:ind w:leftChars="200" w:left="1801" w:hangingChars="700" w:hanging="1401"/>
        <w:jc w:val="left"/>
        <w:rPr>
          <w:rFonts w:hAnsi="ＭＳ 明朝" w:hint="default"/>
          <w:color w:val="auto"/>
        </w:rPr>
      </w:pPr>
      <w:r w:rsidRPr="00301DDF">
        <w:rPr>
          <w:rFonts w:hAnsi="ＭＳ 明朝"/>
          <w:color w:val="auto"/>
        </w:rPr>
        <w:t xml:space="preserve">への参加　　　</w:t>
      </w:r>
      <w:r w:rsidR="00CB54A2" w:rsidRPr="00301DDF">
        <w:rPr>
          <w:rFonts w:hAnsi="ＭＳ 明朝"/>
          <w:color w:val="auto"/>
        </w:rPr>
        <w:t>ら</w:t>
      </w:r>
      <w:r w:rsidR="00A51383" w:rsidRPr="00301DDF">
        <w:rPr>
          <w:rFonts w:hAnsi="ＭＳ 明朝"/>
          <w:color w:val="auto"/>
        </w:rPr>
        <w:t>れる。</w:t>
      </w:r>
      <w:r w:rsidRPr="00301DDF">
        <w:rPr>
          <w:rFonts w:hAnsi="ＭＳ 明朝"/>
          <w:color w:val="auto"/>
        </w:rPr>
        <w:t>全国大会へ参加する際、宿泊について、宿泊要項において実行委員会より斡旋されている場合は、斡旋された宿泊を必ず利用すること。</w:t>
      </w:r>
    </w:p>
    <w:tbl>
      <w:tblPr>
        <w:tblW w:w="0" w:type="auto"/>
        <w:tblInd w:w="2233" w:type="dxa"/>
        <w:tblLayout w:type="fixed"/>
        <w:tblCellMar>
          <w:left w:w="0" w:type="dxa"/>
          <w:right w:w="0" w:type="dxa"/>
        </w:tblCellMar>
        <w:tblLook w:val="0000" w:firstRow="0" w:lastRow="0" w:firstColumn="0" w:lastColumn="0" w:noHBand="0" w:noVBand="0"/>
      </w:tblPr>
      <w:tblGrid>
        <w:gridCol w:w="7827"/>
      </w:tblGrid>
      <w:tr w:rsidR="00D92998" w:rsidRPr="00301DDF" w14:paraId="61FA7BA9" w14:textId="77777777" w:rsidTr="00E967BF">
        <w:tc>
          <w:tcPr>
            <w:tcW w:w="7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99707" w14:textId="4D93CBB4" w:rsidR="000A7660" w:rsidRPr="00301DDF" w:rsidRDefault="000A7660" w:rsidP="005E4863">
            <w:pPr>
              <w:rPr>
                <w:rFonts w:hAnsi="ＭＳ 明朝" w:hint="default"/>
                <w:color w:val="auto"/>
              </w:rPr>
            </w:pPr>
            <w:r w:rsidRPr="00301DDF">
              <w:rPr>
                <w:rFonts w:hAnsi="ＭＳ 明朝"/>
                <w:color w:val="auto"/>
              </w:rPr>
              <w:t xml:space="preserve">　</w:t>
            </w:r>
            <w:r w:rsidR="004F7B61" w:rsidRPr="00301DDF">
              <w:rPr>
                <w:rFonts w:hAnsi="ＭＳ 明朝"/>
                <w:color w:val="auto"/>
              </w:rPr>
              <w:t xml:space="preserve">　</w:t>
            </w:r>
            <w:r w:rsidRPr="00301DDF">
              <w:rPr>
                <w:rFonts w:hAnsi="ＭＳ 明朝"/>
                <w:color w:val="auto"/>
              </w:rPr>
              <w:t>第</w:t>
            </w:r>
            <w:r w:rsidR="00D92998" w:rsidRPr="00301DDF">
              <w:rPr>
                <w:rFonts w:hAnsi="ＭＳ 明朝"/>
                <w:color w:val="auto"/>
              </w:rPr>
              <w:t>5</w:t>
            </w:r>
            <w:r w:rsidR="008F24CC" w:rsidRPr="00301DDF">
              <w:rPr>
                <w:rFonts w:hAnsi="ＭＳ 明朝" w:hint="default"/>
                <w:color w:val="auto"/>
              </w:rPr>
              <w:t>4</w:t>
            </w:r>
            <w:r w:rsidR="004704DE" w:rsidRPr="00301DDF">
              <w:rPr>
                <w:rFonts w:hAnsi="ＭＳ 明朝"/>
                <w:color w:val="auto"/>
              </w:rPr>
              <w:t xml:space="preserve">回　</w:t>
            </w:r>
            <w:r w:rsidR="008F24CC" w:rsidRPr="00301DDF">
              <w:rPr>
                <w:rFonts w:hAnsi="ＭＳ 明朝"/>
                <w:color w:val="auto"/>
              </w:rPr>
              <w:t xml:space="preserve"> </w:t>
            </w:r>
            <w:r w:rsidR="004704DE" w:rsidRPr="00301DDF">
              <w:rPr>
                <w:rFonts w:hAnsi="ＭＳ 明朝"/>
                <w:color w:val="auto"/>
              </w:rPr>
              <w:t>全国中学校柔道</w:t>
            </w:r>
            <w:r w:rsidRPr="00301DDF">
              <w:rPr>
                <w:rFonts w:hAnsi="ＭＳ 明朝"/>
                <w:color w:val="auto"/>
              </w:rPr>
              <w:t>大会</w:t>
            </w:r>
          </w:p>
          <w:p w14:paraId="65038AFB" w14:textId="1E214691" w:rsidR="000A7660" w:rsidRPr="00301DDF" w:rsidRDefault="000A7660" w:rsidP="005E4863">
            <w:pPr>
              <w:rPr>
                <w:rFonts w:hAnsi="ＭＳ 明朝" w:hint="default"/>
                <w:color w:val="auto"/>
              </w:rPr>
            </w:pPr>
            <w:r w:rsidRPr="00301DDF">
              <w:rPr>
                <w:rFonts w:hAnsi="ＭＳ 明朝"/>
                <w:color w:val="auto"/>
              </w:rPr>
              <w:t xml:space="preserve">　・開</w:t>
            </w:r>
            <w:r w:rsidR="004F7B61" w:rsidRPr="00301DDF">
              <w:rPr>
                <w:rFonts w:hAnsi="ＭＳ 明朝"/>
                <w:color w:val="auto"/>
              </w:rPr>
              <w:t xml:space="preserve"> </w:t>
            </w:r>
            <w:r w:rsidRPr="00301DDF">
              <w:rPr>
                <w:rFonts w:hAnsi="ＭＳ 明朝"/>
                <w:color w:val="auto"/>
              </w:rPr>
              <w:t>催</w:t>
            </w:r>
            <w:r w:rsidR="004F7B61" w:rsidRPr="00301DDF">
              <w:rPr>
                <w:rFonts w:hAnsi="ＭＳ 明朝"/>
                <w:color w:val="auto"/>
              </w:rPr>
              <w:t xml:space="preserve"> </w:t>
            </w:r>
            <w:r w:rsidR="00DC2B9B" w:rsidRPr="00301DDF">
              <w:rPr>
                <w:rFonts w:hAnsi="ＭＳ 明朝"/>
                <w:color w:val="auto"/>
              </w:rPr>
              <w:t xml:space="preserve">地　</w:t>
            </w:r>
            <w:r w:rsidR="00223D87" w:rsidRPr="00301DDF">
              <w:rPr>
                <w:rFonts w:hAnsi="ＭＳ 明朝"/>
                <w:color w:val="auto"/>
              </w:rPr>
              <w:t>徳島</w:t>
            </w:r>
            <w:r w:rsidR="00420EA0" w:rsidRPr="00301DDF">
              <w:rPr>
                <w:rFonts w:hAnsi="ＭＳ 明朝"/>
                <w:color w:val="auto"/>
              </w:rPr>
              <w:t>県</w:t>
            </w:r>
            <w:r w:rsidR="00223D87" w:rsidRPr="00301DDF">
              <w:rPr>
                <w:rFonts w:hAnsi="ＭＳ 明朝"/>
                <w:color w:val="auto"/>
              </w:rPr>
              <w:t>鳴門</w:t>
            </w:r>
            <w:r w:rsidR="00E967BF" w:rsidRPr="00301DDF">
              <w:rPr>
                <w:rFonts w:hAnsi="ＭＳ 明朝"/>
                <w:color w:val="auto"/>
              </w:rPr>
              <w:t>市　鳴門・大塚スポーツパーク　アミノバリューホール</w:t>
            </w:r>
          </w:p>
          <w:p w14:paraId="53F7BC2A" w14:textId="04D4A2BB" w:rsidR="000A7660" w:rsidRPr="00301DDF" w:rsidRDefault="000A7660" w:rsidP="00420EA0">
            <w:pPr>
              <w:rPr>
                <w:rFonts w:hAnsi="ＭＳ 明朝" w:hint="default"/>
                <w:color w:val="auto"/>
              </w:rPr>
            </w:pPr>
            <w:r w:rsidRPr="00301DDF">
              <w:rPr>
                <w:rFonts w:hAnsi="ＭＳ 明朝"/>
                <w:color w:val="auto"/>
              </w:rPr>
              <w:t xml:space="preserve">　・期　</w:t>
            </w:r>
            <w:r w:rsidR="004F7B61" w:rsidRPr="00301DDF">
              <w:rPr>
                <w:rFonts w:hAnsi="ＭＳ 明朝"/>
                <w:color w:val="auto"/>
              </w:rPr>
              <w:t xml:space="preserve">  </w:t>
            </w:r>
            <w:r w:rsidR="00DC2B9B" w:rsidRPr="00301DDF">
              <w:rPr>
                <w:rFonts w:hAnsi="ＭＳ 明朝"/>
                <w:color w:val="auto"/>
              </w:rPr>
              <w:t xml:space="preserve">日　</w:t>
            </w:r>
            <w:r w:rsidR="006119F4" w:rsidRPr="00301DDF">
              <w:rPr>
                <w:rFonts w:hAnsi="ＭＳ 明朝"/>
                <w:color w:val="auto"/>
              </w:rPr>
              <w:t>令和</w:t>
            </w:r>
            <w:r w:rsidR="00E967BF" w:rsidRPr="00301DDF">
              <w:rPr>
                <w:rFonts w:hAnsi="ＭＳ 明朝"/>
                <w:color w:val="auto"/>
              </w:rPr>
              <w:t>５</w:t>
            </w:r>
            <w:r w:rsidRPr="00301DDF">
              <w:rPr>
                <w:rFonts w:hAnsi="ＭＳ 明朝"/>
                <w:color w:val="auto"/>
              </w:rPr>
              <w:t>年８月</w:t>
            </w:r>
            <w:r w:rsidR="00E967BF" w:rsidRPr="00301DDF">
              <w:rPr>
                <w:rFonts w:hAnsi="ＭＳ 明朝" w:cs="Segoe UI Emoji"/>
                <w:color w:val="auto"/>
              </w:rPr>
              <w:t>１７</w:t>
            </w:r>
            <w:r w:rsidRPr="00301DDF">
              <w:rPr>
                <w:rFonts w:hAnsi="ＭＳ 明朝"/>
                <w:color w:val="auto"/>
              </w:rPr>
              <w:t>日（</w:t>
            </w:r>
            <w:r w:rsidR="00E967BF" w:rsidRPr="00301DDF">
              <w:rPr>
                <w:rFonts w:hAnsi="ＭＳ 明朝"/>
                <w:color w:val="auto"/>
              </w:rPr>
              <w:t>木</w:t>
            </w:r>
            <w:r w:rsidRPr="00301DDF">
              <w:rPr>
                <w:rFonts w:hAnsi="ＭＳ 明朝"/>
                <w:color w:val="auto"/>
              </w:rPr>
              <w:t>）～</w:t>
            </w:r>
            <w:r w:rsidR="00E967BF" w:rsidRPr="00301DDF">
              <w:rPr>
                <w:rFonts w:hAnsi="ＭＳ 明朝" w:cs="Segoe UI Emoji"/>
                <w:color w:val="auto"/>
              </w:rPr>
              <w:t>２０</w:t>
            </w:r>
            <w:r w:rsidRPr="00301DDF">
              <w:rPr>
                <w:rFonts w:hAnsi="ＭＳ 明朝"/>
                <w:color w:val="auto"/>
              </w:rPr>
              <w:t>日（</w:t>
            </w:r>
            <w:r w:rsidR="00E967BF" w:rsidRPr="00301DDF">
              <w:rPr>
                <w:rFonts w:hAnsi="ＭＳ 明朝" w:cs="Segoe UI Emoji"/>
                <w:color w:val="auto"/>
              </w:rPr>
              <w:t>日</w:t>
            </w:r>
            <w:r w:rsidRPr="00301DDF">
              <w:rPr>
                <w:rFonts w:hAnsi="ＭＳ 明朝"/>
                <w:color w:val="auto"/>
              </w:rPr>
              <w:t>）</w:t>
            </w:r>
          </w:p>
        </w:tc>
      </w:tr>
    </w:tbl>
    <w:p w14:paraId="6166EB84" w14:textId="2C1A8F37" w:rsidR="000A7660" w:rsidRDefault="000A7660" w:rsidP="0052036E">
      <w:pPr>
        <w:jc w:val="left"/>
        <w:rPr>
          <w:rFonts w:hAnsi="ＭＳ 明朝" w:hint="default"/>
          <w:color w:val="auto"/>
        </w:rPr>
      </w:pPr>
    </w:p>
    <w:p w14:paraId="44662116" w14:textId="77777777" w:rsidR="000A7660" w:rsidRPr="00301DDF" w:rsidRDefault="000A7660" w:rsidP="0052036E">
      <w:pPr>
        <w:jc w:val="left"/>
        <w:rPr>
          <w:rFonts w:hAnsi="ＭＳ 明朝" w:hint="default"/>
          <w:color w:val="auto"/>
        </w:rPr>
      </w:pPr>
      <w:r w:rsidRPr="00301DDF">
        <w:rPr>
          <w:rFonts w:hAnsi="ＭＳ 明朝"/>
          <w:color w:val="auto"/>
        </w:rPr>
        <w:t>19．個人情報</w:t>
      </w:r>
      <w:r w:rsidR="00CB54A2" w:rsidRPr="00301DDF">
        <w:rPr>
          <w:rFonts w:hAnsi="ＭＳ 明朝"/>
          <w:color w:val="auto"/>
        </w:rPr>
        <w:t>の</w:t>
      </w:r>
      <w:r w:rsidRPr="00301DDF">
        <w:rPr>
          <w:rFonts w:hAnsi="ＭＳ 明朝"/>
          <w:color w:val="auto"/>
        </w:rPr>
        <w:t xml:space="preserve">　(１)大会参加者の氏名・所属・学年はプログラム、掲示板、ホームページ及び記録集</w:t>
      </w:r>
      <w:r w:rsidR="00A51383" w:rsidRPr="00301DDF">
        <w:rPr>
          <w:rFonts w:hAnsi="ＭＳ 明朝"/>
          <w:color w:val="auto"/>
        </w:rPr>
        <w:t>「闘志と</w:t>
      </w:r>
    </w:p>
    <w:p w14:paraId="1D1025AE" w14:textId="77777777" w:rsidR="000A7660" w:rsidRPr="00301DDF" w:rsidRDefault="000A7660" w:rsidP="0052036E">
      <w:pPr>
        <w:jc w:val="left"/>
        <w:rPr>
          <w:rFonts w:hAnsi="ＭＳ 明朝" w:hint="default"/>
          <w:color w:val="auto"/>
        </w:rPr>
      </w:pPr>
      <w:r w:rsidRPr="00301DDF">
        <w:rPr>
          <w:rFonts w:hAnsi="ＭＳ 明朝"/>
          <w:color w:val="auto"/>
        </w:rPr>
        <w:t xml:space="preserve">　</w:t>
      </w:r>
      <w:r w:rsidR="00CB54A2" w:rsidRPr="00301DDF">
        <w:rPr>
          <w:rFonts w:hAnsi="ＭＳ 明朝"/>
          <w:color w:val="auto"/>
        </w:rPr>
        <w:t xml:space="preserve">　取り扱い</w:t>
      </w:r>
      <w:r w:rsidRPr="00301DDF">
        <w:rPr>
          <w:rFonts w:hAnsi="ＭＳ 明朝"/>
          <w:color w:val="auto"/>
        </w:rPr>
        <w:t xml:space="preserve">　　</w:t>
      </w:r>
      <w:r w:rsidR="00CB54A2" w:rsidRPr="00301DDF">
        <w:rPr>
          <w:rFonts w:hAnsi="ＭＳ 明朝"/>
          <w:color w:val="auto"/>
        </w:rPr>
        <w:t xml:space="preserve">　</w:t>
      </w:r>
      <w:r w:rsidRPr="00301DDF">
        <w:rPr>
          <w:rFonts w:hAnsi="ＭＳ 明朝"/>
          <w:color w:val="auto"/>
        </w:rPr>
        <w:t xml:space="preserve">　栄光の軌跡」へ掲載するために利用する。</w:t>
      </w:r>
    </w:p>
    <w:p w14:paraId="0F825224" w14:textId="0035FEDA" w:rsidR="000A7660" w:rsidRPr="00301DDF" w:rsidRDefault="00CB54A2" w:rsidP="00C71AC2">
      <w:pPr>
        <w:ind w:left="2001" w:hangingChars="1000" w:hanging="2001"/>
        <w:jc w:val="left"/>
        <w:rPr>
          <w:rFonts w:hAnsi="ＭＳ 明朝" w:hint="default"/>
          <w:color w:val="auto"/>
        </w:rPr>
      </w:pPr>
      <w:r w:rsidRPr="00301DDF">
        <w:rPr>
          <w:rFonts w:hAnsi="ＭＳ 明朝"/>
          <w:color w:val="auto"/>
        </w:rPr>
        <w:t xml:space="preserve">　　　　　　</w:t>
      </w:r>
      <w:r w:rsidR="000A7660" w:rsidRPr="00301DDF">
        <w:rPr>
          <w:rFonts w:hAnsi="ＭＳ 明朝"/>
          <w:color w:val="auto"/>
        </w:rPr>
        <w:t xml:space="preserve">　　(２)選手の大会成績はホームページ及び記録集「闘志と栄光の軌跡」へ掲載するため</w:t>
      </w:r>
      <w:r w:rsidRPr="00301DDF">
        <w:rPr>
          <w:rFonts w:hAnsi="ＭＳ 明朝"/>
          <w:color w:val="auto"/>
        </w:rPr>
        <w:t>に</w:t>
      </w:r>
      <w:r w:rsidR="00A51383" w:rsidRPr="00301DDF">
        <w:rPr>
          <w:rFonts w:hAnsi="ＭＳ 明朝"/>
          <w:color w:val="auto"/>
        </w:rPr>
        <w:t>利用</w:t>
      </w:r>
      <w:r w:rsidRPr="00301DDF">
        <w:rPr>
          <w:rFonts w:hAnsi="ＭＳ 明朝"/>
          <w:color w:val="auto"/>
        </w:rPr>
        <w:t xml:space="preserve">　</w:t>
      </w:r>
      <w:r w:rsidR="002069EA" w:rsidRPr="00301DDF">
        <w:rPr>
          <w:rFonts w:hAnsi="ＭＳ 明朝"/>
          <w:color w:val="auto"/>
        </w:rPr>
        <w:t xml:space="preserve">　　</w:t>
      </w:r>
      <w:r w:rsidRPr="00301DDF">
        <w:rPr>
          <w:rFonts w:hAnsi="ＭＳ 明朝"/>
          <w:color w:val="auto"/>
        </w:rPr>
        <w:t xml:space="preserve">　　　　　　　　　</w:t>
      </w:r>
      <w:r w:rsidR="000A7660" w:rsidRPr="00301DDF">
        <w:rPr>
          <w:rFonts w:hAnsi="ＭＳ 明朝"/>
          <w:color w:val="auto"/>
        </w:rPr>
        <w:t>する。</w:t>
      </w:r>
    </w:p>
    <w:p w14:paraId="1595DEF6" w14:textId="77777777" w:rsidR="000A7660" w:rsidRPr="00301DDF" w:rsidRDefault="000A7660" w:rsidP="0052036E">
      <w:pPr>
        <w:jc w:val="left"/>
        <w:rPr>
          <w:rFonts w:hAnsi="ＭＳ 明朝" w:hint="default"/>
          <w:color w:val="auto"/>
        </w:rPr>
      </w:pPr>
      <w:r w:rsidRPr="00301DDF">
        <w:rPr>
          <w:rFonts w:hAnsi="ＭＳ 明朝"/>
          <w:color w:val="auto"/>
        </w:rPr>
        <w:t xml:space="preserve">　　　　　　　　(３)選手の写真は、記録集「闘志と栄光の軌跡」へ掲載するために利用する。</w:t>
      </w:r>
    </w:p>
    <w:p w14:paraId="31973977" w14:textId="77777777" w:rsidR="000A7660" w:rsidRPr="00301DDF" w:rsidRDefault="000A7660" w:rsidP="0052036E">
      <w:pPr>
        <w:jc w:val="left"/>
        <w:rPr>
          <w:rFonts w:hAnsi="ＭＳ 明朝" w:hint="default"/>
          <w:color w:val="auto"/>
        </w:rPr>
      </w:pPr>
      <w:r w:rsidRPr="00301DDF">
        <w:rPr>
          <w:rFonts w:hAnsi="ＭＳ 明朝"/>
          <w:color w:val="auto"/>
        </w:rPr>
        <w:t xml:space="preserve">　　　　　　　　(４)選手の生年月日は、年齢を確認するために利用する。</w:t>
      </w:r>
    </w:p>
    <w:p w14:paraId="1184699E" w14:textId="77777777" w:rsidR="000A7660" w:rsidRPr="00301DDF" w:rsidRDefault="000A7660" w:rsidP="0052036E">
      <w:pPr>
        <w:jc w:val="left"/>
        <w:rPr>
          <w:rFonts w:hAnsi="ＭＳ 明朝" w:hint="default"/>
          <w:color w:val="auto"/>
        </w:rPr>
      </w:pPr>
      <w:r w:rsidRPr="00301DDF">
        <w:rPr>
          <w:rFonts w:hAnsi="ＭＳ 明朝"/>
          <w:color w:val="auto"/>
        </w:rPr>
        <w:t xml:space="preserve">　　　　　　　　(５)引率者または監督の連絡先は大会運営のため、緊急を要する場合に利用する。</w:t>
      </w:r>
    </w:p>
    <w:p w14:paraId="1FD48EA5" w14:textId="77777777" w:rsidR="000A7660" w:rsidRPr="00301DDF" w:rsidRDefault="000A7660" w:rsidP="0052036E">
      <w:pPr>
        <w:jc w:val="left"/>
        <w:rPr>
          <w:rFonts w:hAnsi="ＭＳ 明朝" w:hint="default"/>
          <w:color w:val="auto"/>
        </w:rPr>
      </w:pPr>
      <w:r w:rsidRPr="00301DDF">
        <w:rPr>
          <w:rFonts w:hAnsi="ＭＳ 明朝"/>
          <w:color w:val="auto"/>
        </w:rPr>
        <w:t xml:space="preserve">　　　　　　　　(６)選手の体重は、プログラム・計量結果一覧へ掲載するために利用する。</w:t>
      </w:r>
    </w:p>
    <w:p w14:paraId="387104EB" w14:textId="3856A88F" w:rsidR="000A7660" w:rsidRDefault="000A7660" w:rsidP="0052036E">
      <w:pPr>
        <w:jc w:val="left"/>
        <w:rPr>
          <w:rFonts w:hAnsi="ＭＳ 明朝" w:hint="default"/>
          <w:color w:val="auto"/>
        </w:rPr>
      </w:pPr>
      <w:r w:rsidRPr="00301DDF">
        <w:rPr>
          <w:rFonts w:hAnsi="ＭＳ 明朝"/>
          <w:color w:val="auto"/>
        </w:rPr>
        <w:t xml:space="preserve">　　　　　　　　(７)選手の段位・身長は、プログラムに掲載するために利用する。</w:t>
      </w:r>
    </w:p>
    <w:p w14:paraId="6F8D57BA" w14:textId="77777777" w:rsidR="00057B25" w:rsidRDefault="00057B25" w:rsidP="0052036E">
      <w:pPr>
        <w:jc w:val="left"/>
        <w:rPr>
          <w:rFonts w:hAnsi="ＭＳ 明朝" w:hint="default"/>
          <w:color w:val="auto"/>
        </w:rPr>
      </w:pPr>
    </w:p>
    <w:p w14:paraId="3B06213D" w14:textId="77777777" w:rsidR="004A388F" w:rsidRPr="00301DDF" w:rsidRDefault="004A388F" w:rsidP="0052036E">
      <w:pPr>
        <w:jc w:val="left"/>
        <w:rPr>
          <w:rFonts w:hAnsi="ＭＳ 明朝" w:hint="default"/>
          <w:color w:val="auto"/>
        </w:rPr>
      </w:pPr>
    </w:p>
    <w:p w14:paraId="72A04DBF" w14:textId="77777777" w:rsidR="00894922" w:rsidRDefault="00D92998" w:rsidP="007C22E1">
      <w:pPr>
        <w:overflowPunct/>
        <w:adjustRightInd w:val="0"/>
        <w:snapToGrid w:val="0"/>
        <w:ind w:left="400" w:hangingChars="200" w:hanging="400"/>
        <w:jc w:val="left"/>
        <w:rPr>
          <w:rFonts w:hAnsi="ＭＳ 明朝" w:hint="default"/>
          <w:color w:val="000000" w:themeColor="text1"/>
          <w:szCs w:val="21"/>
        </w:rPr>
      </w:pPr>
      <w:r w:rsidRPr="00A2187D">
        <w:rPr>
          <w:rFonts w:hAnsi="ＭＳ 明朝"/>
          <w:color w:val="000000" w:themeColor="text1"/>
          <w:szCs w:val="21"/>
        </w:rPr>
        <w:t>2</w:t>
      </w:r>
      <w:r w:rsidRPr="00A2187D">
        <w:rPr>
          <w:rFonts w:hAnsi="ＭＳ 明朝" w:hint="default"/>
          <w:color w:val="000000" w:themeColor="text1"/>
          <w:szCs w:val="21"/>
        </w:rPr>
        <w:t>0</w:t>
      </w:r>
      <w:r w:rsidRPr="00A2187D">
        <w:rPr>
          <w:rFonts w:hAnsi="ＭＳ 明朝"/>
          <w:color w:val="000000" w:themeColor="text1"/>
          <w:szCs w:val="21"/>
        </w:rPr>
        <w:t xml:space="preserve">．新型コロナ　</w:t>
      </w:r>
      <w:r w:rsidRPr="00A2187D">
        <w:rPr>
          <w:rFonts w:hAnsi="ＭＳ 明朝"/>
          <w:color w:val="000000" w:themeColor="text1"/>
        </w:rPr>
        <w:t>(１)</w:t>
      </w:r>
      <w:bookmarkStart w:id="0" w:name="_Hlk133429576"/>
      <w:bookmarkStart w:id="1" w:name="_Hlk133430567"/>
      <w:r w:rsidR="00EE7AD2" w:rsidRPr="00EE7AD2">
        <w:t xml:space="preserve"> </w:t>
      </w:r>
      <w:r w:rsidR="00EE7AD2" w:rsidRPr="00EE7AD2">
        <w:rPr>
          <w:rFonts w:hAnsi="ＭＳ 明朝"/>
          <w:color w:val="000000" w:themeColor="text1"/>
          <w:szCs w:val="21"/>
        </w:rPr>
        <w:t>参加者は、「北海道中学校体育大会におけるインフルエンザ・新型コロナウイルス感染症等</w:t>
      </w:r>
      <w:r w:rsidR="00D04156" w:rsidRPr="00A2187D">
        <w:rPr>
          <w:rFonts w:hAnsi="ＭＳ 明朝"/>
          <w:color w:val="000000" w:themeColor="text1"/>
          <w:szCs w:val="21"/>
        </w:rPr>
        <w:t>ウイルス感</w:t>
      </w:r>
      <w:r w:rsidR="009D2FEA" w:rsidRPr="00A2187D">
        <w:rPr>
          <w:rFonts w:hAnsi="ＭＳ 明朝"/>
          <w:color w:val="000000" w:themeColor="text1"/>
          <w:szCs w:val="21"/>
        </w:rPr>
        <w:t xml:space="preserve">　　</w:t>
      </w:r>
      <w:r w:rsidR="007C22E1" w:rsidRPr="00A2187D">
        <w:rPr>
          <w:rFonts w:hAnsi="ＭＳ 明朝"/>
          <w:color w:val="000000" w:themeColor="text1"/>
          <w:szCs w:val="21"/>
        </w:rPr>
        <w:t xml:space="preserve">　</w:t>
      </w:r>
      <w:bookmarkEnd w:id="0"/>
      <w:bookmarkEnd w:id="1"/>
      <w:r w:rsidR="001F1BD2" w:rsidRPr="001F1BD2">
        <w:rPr>
          <w:rFonts w:hAnsi="ＭＳ 明朝"/>
          <w:color w:val="000000" w:themeColor="text1"/>
          <w:szCs w:val="21"/>
        </w:rPr>
        <w:t>についての基本的な考え方について」を遵守し、大会に参加すること。</w:t>
      </w:r>
    </w:p>
    <w:p w14:paraId="5C68F96F" w14:textId="248FB5B4" w:rsidR="00D92998" w:rsidRPr="00A2187D" w:rsidRDefault="004A62B3" w:rsidP="00894922">
      <w:pPr>
        <w:overflowPunct/>
        <w:adjustRightInd w:val="0"/>
        <w:snapToGrid w:val="0"/>
        <w:ind w:leftChars="200" w:left="400"/>
        <w:jc w:val="left"/>
        <w:rPr>
          <w:rFonts w:hAnsi="ＭＳ 明朝" w:hint="default"/>
          <w:color w:val="000000" w:themeColor="text1"/>
          <w:szCs w:val="21"/>
        </w:rPr>
      </w:pPr>
      <w:r w:rsidRPr="00A2187D">
        <w:rPr>
          <w:rFonts w:hAnsi="ＭＳ 明朝"/>
          <w:color w:val="000000" w:themeColor="text1"/>
          <w:szCs w:val="21"/>
        </w:rPr>
        <w:t xml:space="preserve">染症の感染　</w:t>
      </w:r>
      <w:r w:rsidR="00894922" w:rsidRPr="00A2187D">
        <w:rPr>
          <w:rFonts w:hAnsi="ＭＳ 明朝"/>
          <w:color w:val="000000" w:themeColor="text1"/>
        </w:rPr>
        <w:t>(２)</w:t>
      </w:r>
      <w:r w:rsidR="006B3E19">
        <w:rPr>
          <w:rFonts w:hAnsi="ＭＳ 明朝" w:hint="default"/>
          <w:color w:val="000000" w:themeColor="text1"/>
        </w:rPr>
        <w:t xml:space="preserve"> </w:t>
      </w:r>
      <w:r w:rsidR="00B943D5" w:rsidRPr="00B943D5">
        <w:rPr>
          <w:rFonts w:hAnsi="ＭＳ 明朝"/>
          <w:color w:val="000000" w:themeColor="text1"/>
          <w:szCs w:val="21"/>
        </w:rPr>
        <w:t>今後、インフルエンザ・新型コロナウイルス感染症等の感染拡大によって、国や北海道など</w:t>
      </w:r>
      <w:r w:rsidR="007C22E1" w:rsidRPr="00A2187D">
        <w:rPr>
          <w:rFonts w:hAnsi="ＭＳ 明朝"/>
          <w:color w:val="000000" w:themeColor="text1"/>
          <w:szCs w:val="21"/>
        </w:rPr>
        <w:t xml:space="preserve">拡大予防に　　　</w:t>
      </w:r>
      <w:r w:rsidR="006F03C5" w:rsidRPr="006F03C5">
        <w:rPr>
          <w:rFonts w:hAnsi="ＭＳ 明朝"/>
          <w:color w:val="000000" w:themeColor="text1"/>
          <w:szCs w:val="21"/>
        </w:rPr>
        <w:t>から大会開催についての指導・助言があった場合や、開催自治体などが当該地域において大会</w:t>
      </w:r>
    </w:p>
    <w:p w14:paraId="3372B0FD" w14:textId="0CEDE9D6" w:rsidR="00D92998" w:rsidRPr="00A2187D" w:rsidRDefault="00A111AD" w:rsidP="00B67F0A">
      <w:pPr>
        <w:overflowPunct/>
        <w:adjustRightInd w:val="0"/>
        <w:snapToGrid w:val="0"/>
        <w:ind w:leftChars="200" w:left="2001" w:hangingChars="800" w:hanging="1601"/>
        <w:jc w:val="left"/>
        <w:rPr>
          <w:rFonts w:hAnsi="ＭＳ 明朝" w:hint="default"/>
          <w:color w:val="000000" w:themeColor="text1"/>
          <w:szCs w:val="21"/>
        </w:rPr>
      </w:pPr>
      <w:r w:rsidRPr="00A2187D">
        <w:rPr>
          <w:rFonts w:hAnsi="ＭＳ 明朝"/>
          <w:color w:val="000000" w:themeColor="text1"/>
          <w:szCs w:val="21"/>
        </w:rPr>
        <w:t xml:space="preserve">ついて　　</w:t>
      </w:r>
      <w:r w:rsidR="00D92998" w:rsidRPr="00A2187D">
        <w:rPr>
          <w:rFonts w:hAnsi="ＭＳ 明朝"/>
          <w:color w:val="000000" w:themeColor="text1"/>
        </w:rPr>
        <w:t xml:space="preserve">　</w:t>
      </w:r>
      <w:r w:rsidR="00B67F0A">
        <w:rPr>
          <w:rFonts w:hAnsi="ＭＳ 明朝"/>
          <w:color w:val="000000" w:themeColor="text1"/>
        </w:rPr>
        <w:t xml:space="preserve">　　</w:t>
      </w:r>
      <w:r w:rsidR="006F03C5" w:rsidRPr="006F03C5">
        <w:rPr>
          <w:rFonts w:hAnsi="ＭＳ 明朝"/>
          <w:color w:val="000000" w:themeColor="text1"/>
          <w:szCs w:val="21"/>
        </w:rPr>
        <w:t>を開催することが難しいと判断した場合は、主催団体において大会の開催について改めて協議する。</w:t>
      </w:r>
    </w:p>
    <w:p w14:paraId="51FCA5D0" w14:textId="77777777" w:rsidR="00D92998" w:rsidRPr="00301DDF" w:rsidRDefault="00D92998" w:rsidP="0052036E">
      <w:pPr>
        <w:jc w:val="left"/>
        <w:rPr>
          <w:rFonts w:hAnsi="ＭＳ 明朝" w:hint="default"/>
          <w:color w:val="auto"/>
        </w:rPr>
      </w:pPr>
    </w:p>
    <w:p w14:paraId="03097EF7" w14:textId="77777777" w:rsidR="000A7660" w:rsidRPr="00301DDF" w:rsidRDefault="000A7660" w:rsidP="00491FB4">
      <w:pPr>
        <w:ind w:left="2001" w:hangingChars="1000" w:hanging="2001"/>
        <w:jc w:val="left"/>
        <w:rPr>
          <w:rFonts w:hAnsi="ＭＳ 明朝" w:hint="default"/>
          <w:color w:val="auto"/>
        </w:rPr>
      </w:pPr>
      <w:r w:rsidRPr="00301DDF">
        <w:rPr>
          <w:rFonts w:hAnsi="ＭＳ 明朝"/>
          <w:color w:val="auto"/>
        </w:rPr>
        <w:t>2</w:t>
      </w:r>
      <w:r w:rsidR="00D92998" w:rsidRPr="00301DDF">
        <w:rPr>
          <w:rFonts w:hAnsi="ＭＳ 明朝" w:hint="default"/>
          <w:color w:val="auto"/>
        </w:rPr>
        <w:t>1</w:t>
      </w:r>
      <w:r w:rsidRPr="00301DDF">
        <w:rPr>
          <w:rFonts w:hAnsi="ＭＳ 明朝"/>
          <w:color w:val="auto"/>
        </w:rPr>
        <w:t>．そ の 他　　(１)参加申込後の団体戦選手変更・個人戦棄権・監督変更は、開会式前日までに学校長</w:t>
      </w:r>
      <w:r w:rsidR="00A51383" w:rsidRPr="00301DDF">
        <w:rPr>
          <w:rFonts w:hAnsi="ＭＳ 明朝"/>
          <w:color w:val="auto"/>
        </w:rPr>
        <w:t>承認の</w:t>
      </w:r>
      <w:r w:rsidR="00CB54A2" w:rsidRPr="00301DDF">
        <w:rPr>
          <w:rFonts w:hAnsi="ＭＳ 明朝"/>
          <w:color w:val="auto"/>
        </w:rPr>
        <w:t xml:space="preserve">　</w:t>
      </w:r>
      <w:r w:rsidR="002069EA" w:rsidRPr="00301DDF">
        <w:rPr>
          <w:rFonts w:hAnsi="ＭＳ 明朝"/>
          <w:color w:val="auto"/>
        </w:rPr>
        <w:t xml:space="preserve">　　</w:t>
      </w:r>
      <w:r w:rsidR="00CB54A2" w:rsidRPr="00301DDF">
        <w:rPr>
          <w:rFonts w:hAnsi="ＭＳ 明朝"/>
          <w:color w:val="auto"/>
        </w:rPr>
        <w:t xml:space="preserve">　　　　　　　　　</w:t>
      </w:r>
      <w:r w:rsidRPr="00301DDF">
        <w:rPr>
          <w:rFonts w:hAnsi="ＭＳ 明朝"/>
          <w:color w:val="auto"/>
        </w:rPr>
        <w:t>文書を提出すること。個人戦の選手変更はできない。</w:t>
      </w:r>
    </w:p>
    <w:p w14:paraId="1E5878A3" w14:textId="77777777" w:rsidR="00F9764F" w:rsidRPr="00301DDF" w:rsidRDefault="000A7660" w:rsidP="00B125CF">
      <w:pPr>
        <w:ind w:left="2001" w:hangingChars="1000" w:hanging="2001"/>
        <w:jc w:val="left"/>
        <w:rPr>
          <w:rFonts w:hAnsi="ＭＳ 明朝" w:hint="default"/>
          <w:color w:val="auto"/>
        </w:rPr>
      </w:pPr>
      <w:r w:rsidRPr="00301DDF">
        <w:rPr>
          <w:rFonts w:hAnsi="ＭＳ 明朝"/>
          <w:color w:val="auto"/>
        </w:rPr>
        <w:t xml:space="preserve">　　　　　　　　(２)監督・コーチは、全柔連通達「コーチの振るまい」を正しく理解されるとともに、</w:t>
      </w:r>
      <w:r w:rsidR="00A51383" w:rsidRPr="00301DDF">
        <w:rPr>
          <w:rFonts w:hAnsi="ＭＳ 明朝"/>
          <w:color w:val="auto"/>
        </w:rPr>
        <w:t>審判員</w:t>
      </w:r>
      <w:r w:rsidR="00CB54A2" w:rsidRPr="00301DDF">
        <w:rPr>
          <w:rFonts w:hAnsi="ＭＳ 明朝"/>
          <w:color w:val="auto"/>
        </w:rPr>
        <w:t xml:space="preserve">　</w:t>
      </w:r>
      <w:r w:rsidR="002069EA" w:rsidRPr="00301DDF">
        <w:rPr>
          <w:rFonts w:hAnsi="ＭＳ 明朝"/>
          <w:color w:val="auto"/>
        </w:rPr>
        <w:t xml:space="preserve">　　</w:t>
      </w:r>
      <w:r w:rsidR="00CB54A2" w:rsidRPr="00301DDF">
        <w:rPr>
          <w:rFonts w:hAnsi="ＭＳ 明朝"/>
          <w:color w:val="auto"/>
        </w:rPr>
        <w:t xml:space="preserve">　　　　　　　　　</w:t>
      </w:r>
      <w:r w:rsidRPr="00301DDF">
        <w:rPr>
          <w:rFonts w:hAnsi="ＭＳ 明朝"/>
          <w:color w:val="auto"/>
        </w:rPr>
        <w:t>に準じた服装（スラックス、ワイシャツ）をすること。</w:t>
      </w:r>
    </w:p>
    <w:p w14:paraId="4318D3D1" w14:textId="77777777" w:rsidR="00F9764F" w:rsidRPr="00301DDF" w:rsidRDefault="00F9764F" w:rsidP="00B125CF">
      <w:pPr>
        <w:ind w:firstLineChars="800" w:firstLine="1601"/>
        <w:jc w:val="left"/>
        <w:rPr>
          <w:rFonts w:hAnsi="ＭＳ 明朝" w:hint="default"/>
          <w:color w:val="auto"/>
        </w:rPr>
      </w:pPr>
      <w:r w:rsidRPr="00301DDF">
        <w:rPr>
          <w:rFonts w:hAnsi="ＭＳ 明朝"/>
          <w:color w:val="auto"/>
        </w:rPr>
        <w:t>(</w:t>
      </w:r>
      <w:r w:rsidR="00B125CF" w:rsidRPr="00301DDF">
        <w:rPr>
          <w:rFonts w:hAnsi="ＭＳ 明朝"/>
          <w:color w:val="auto"/>
        </w:rPr>
        <w:t>３</w:t>
      </w:r>
      <w:r w:rsidRPr="00301DDF">
        <w:rPr>
          <w:rFonts w:hAnsi="ＭＳ 明朝"/>
          <w:color w:val="auto"/>
        </w:rPr>
        <w:t>)脳震盪対応について、選手および指導者は下記の事項を遵守すること。</w:t>
      </w:r>
    </w:p>
    <w:p w14:paraId="2A82D829" w14:textId="77777777" w:rsidR="00F9764F" w:rsidRPr="00301DDF" w:rsidRDefault="00F9764F" w:rsidP="00F9764F">
      <w:pPr>
        <w:jc w:val="left"/>
        <w:rPr>
          <w:rFonts w:hAnsi="ＭＳ 明朝" w:hint="default"/>
          <w:color w:val="auto"/>
        </w:rPr>
      </w:pPr>
      <w:r w:rsidRPr="00301DDF">
        <w:rPr>
          <w:rFonts w:hAnsi="ＭＳ 明朝"/>
          <w:color w:val="auto"/>
        </w:rPr>
        <w:t xml:space="preserve">　　　　　　　　　　①大会１ヶ月以内に脳振盪を受傷した者は、脳神経外科の診察を受け、出場許可を得ること。</w:t>
      </w:r>
    </w:p>
    <w:p w14:paraId="78AB718F" w14:textId="77777777" w:rsidR="00F9764F" w:rsidRPr="00301DDF" w:rsidRDefault="00F9764F" w:rsidP="00F9764F">
      <w:pPr>
        <w:jc w:val="left"/>
        <w:rPr>
          <w:rFonts w:hAnsi="ＭＳ 明朝" w:hint="default"/>
          <w:color w:val="auto"/>
        </w:rPr>
      </w:pPr>
      <w:r w:rsidRPr="00301DDF">
        <w:rPr>
          <w:rFonts w:hAnsi="ＭＳ 明朝"/>
          <w:color w:val="auto"/>
        </w:rPr>
        <w:t xml:space="preserve">　　　　　　　　　　②大会中、脳振盪を受傷した者は、継続して当該大会に出場することは不可とする。</w:t>
      </w:r>
    </w:p>
    <w:p w14:paraId="643084E4" w14:textId="77777777" w:rsidR="00F9764F" w:rsidRPr="00301DDF" w:rsidRDefault="00F9764F" w:rsidP="00F9764F">
      <w:pPr>
        <w:jc w:val="left"/>
        <w:rPr>
          <w:rFonts w:hAnsi="ＭＳ 明朝" w:hint="default"/>
          <w:color w:val="auto"/>
        </w:rPr>
      </w:pPr>
      <w:r w:rsidRPr="00301DDF">
        <w:rPr>
          <w:rFonts w:hAnsi="ＭＳ 明朝"/>
          <w:color w:val="auto"/>
        </w:rPr>
        <w:t xml:space="preserve">　　　　　　　　　　　（なお、至急専門医に（脳神経外科）の精査を受けること。）</w:t>
      </w:r>
    </w:p>
    <w:p w14:paraId="3467081A" w14:textId="77777777" w:rsidR="00F9764F" w:rsidRPr="00301DDF" w:rsidRDefault="00F9764F" w:rsidP="00F9764F">
      <w:pPr>
        <w:jc w:val="left"/>
        <w:rPr>
          <w:rFonts w:hAnsi="ＭＳ 明朝" w:hint="default"/>
          <w:color w:val="auto"/>
        </w:rPr>
      </w:pPr>
      <w:r w:rsidRPr="00301DDF">
        <w:rPr>
          <w:rFonts w:hAnsi="ＭＳ 明朝"/>
          <w:color w:val="auto"/>
        </w:rPr>
        <w:t xml:space="preserve">　　　　　　　　　　③練習再開に際しては、脳神経外科の診察を受け、許可を得ること。</w:t>
      </w:r>
    </w:p>
    <w:p w14:paraId="6FAEAF26" w14:textId="77777777" w:rsidR="00F9764F" w:rsidRPr="00301DDF" w:rsidRDefault="00F9764F" w:rsidP="00F9764F">
      <w:pPr>
        <w:jc w:val="left"/>
        <w:rPr>
          <w:rFonts w:hAnsi="ＭＳ 明朝" w:hint="default"/>
          <w:color w:val="auto"/>
        </w:rPr>
      </w:pPr>
      <w:r w:rsidRPr="00301DDF">
        <w:rPr>
          <w:rFonts w:hAnsi="ＭＳ 明朝"/>
          <w:color w:val="auto"/>
        </w:rPr>
        <w:t xml:space="preserve">　　　　　　　　　　④当該選手の指導者は、大会事務局および（公財）全日本柔道連盟に対し、書面により</w:t>
      </w:r>
    </w:p>
    <w:p w14:paraId="1B823F9D" w14:textId="77777777" w:rsidR="00F9764F" w:rsidRPr="00301DDF" w:rsidRDefault="00F9764F" w:rsidP="00F9764F">
      <w:pPr>
        <w:jc w:val="left"/>
        <w:rPr>
          <w:rFonts w:hAnsi="ＭＳ 明朝" w:hint="default"/>
          <w:color w:val="auto"/>
        </w:rPr>
      </w:pPr>
      <w:r w:rsidRPr="00301DDF">
        <w:rPr>
          <w:rFonts w:hAnsi="ＭＳ 明朝"/>
          <w:color w:val="auto"/>
        </w:rPr>
        <w:t xml:space="preserve">　　　　　　　　　　　事故報告書を提出すること。</w:t>
      </w:r>
    </w:p>
    <w:p w14:paraId="6ECF38C8" w14:textId="77777777" w:rsidR="00F9764F" w:rsidRPr="00301DDF" w:rsidRDefault="00F9764F" w:rsidP="00F9764F">
      <w:pPr>
        <w:jc w:val="left"/>
        <w:rPr>
          <w:rFonts w:hAnsi="ＭＳ 明朝" w:hint="default"/>
          <w:color w:val="auto"/>
        </w:rPr>
      </w:pPr>
      <w:r w:rsidRPr="00301DDF">
        <w:rPr>
          <w:rFonts w:hAnsi="ＭＳ 明朝"/>
          <w:color w:val="auto"/>
        </w:rPr>
        <w:t xml:space="preserve">　　　　　　　  </w:t>
      </w:r>
      <w:r w:rsidR="00B125CF" w:rsidRPr="00301DDF">
        <w:rPr>
          <w:rFonts w:hAnsi="ＭＳ 明朝"/>
          <w:color w:val="auto"/>
        </w:rPr>
        <w:t>(４</w:t>
      </w:r>
      <w:r w:rsidRPr="00301DDF">
        <w:rPr>
          <w:rFonts w:hAnsi="ＭＳ 明朝"/>
          <w:color w:val="auto"/>
        </w:rPr>
        <w:t>)皮膚真菌症（トンズランス感染症）については、発症の有無を各所属の責任において必ず</w:t>
      </w:r>
    </w:p>
    <w:p w14:paraId="1EC24D30" w14:textId="77777777" w:rsidR="00F9764F" w:rsidRPr="00301DDF" w:rsidRDefault="00F9764F" w:rsidP="00F9764F">
      <w:pPr>
        <w:jc w:val="left"/>
        <w:rPr>
          <w:rFonts w:hAnsi="ＭＳ 明朝" w:hint="default"/>
          <w:color w:val="auto"/>
        </w:rPr>
      </w:pPr>
      <w:r w:rsidRPr="00301DDF">
        <w:rPr>
          <w:rFonts w:hAnsi="ＭＳ 明朝"/>
          <w:color w:val="auto"/>
        </w:rPr>
        <w:t xml:space="preserve">　　　　　　　　　　確認すること。感染が疑わしい、もしくは感染が判明した選手については、迅速に医療機</w:t>
      </w:r>
    </w:p>
    <w:p w14:paraId="1F180015" w14:textId="77777777" w:rsidR="00F9764F" w:rsidRPr="00301DDF" w:rsidRDefault="00F9764F" w:rsidP="00F9764F">
      <w:pPr>
        <w:jc w:val="left"/>
        <w:rPr>
          <w:rFonts w:hAnsi="ＭＳ 明朝" w:hint="default"/>
          <w:color w:val="auto"/>
        </w:rPr>
      </w:pPr>
      <w:r w:rsidRPr="00301DDF">
        <w:rPr>
          <w:rFonts w:hAnsi="ＭＳ 明朝"/>
          <w:color w:val="auto"/>
        </w:rPr>
        <w:t xml:space="preserve">　　　　　　　　　　関において的確な治療を行うこと。もし選手に皮膚真菌症の感染が発覚した場合は、大会</w:t>
      </w:r>
    </w:p>
    <w:p w14:paraId="76C7F0B4" w14:textId="77777777" w:rsidR="00F9764F" w:rsidRPr="00301DDF" w:rsidRDefault="00F9764F" w:rsidP="00B125CF">
      <w:pPr>
        <w:jc w:val="left"/>
        <w:rPr>
          <w:rFonts w:hAnsi="ＭＳ 明朝" w:hint="default"/>
          <w:color w:val="auto"/>
        </w:rPr>
      </w:pPr>
      <w:r w:rsidRPr="00301DDF">
        <w:rPr>
          <w:rFonts w:hAnsi="ＭＳ 明朝"/>
          <w:color w:val="auto"/>
        </w:rPr>
        <w:t xml:space="preserve">　　　　　　　　　　への出場ができない場合がある。</w:t>
      </w:r>
    </w:p>
    <w:p w14:paraId="6F6A29BD" w14:textId="6E2101B6" w:rsidR="000A7660" w:rsidRPr="00301DDF" w:rsidRDefault="000A7660" w:rsidP="0052036E">
      <w:pPr>
        <w:jc w:val="left"/>
        <w:rPr>
          <w:rFonts w:hAnsi="ＭＳ 明朝" w:hint="default"/>
          <w:color w:val="auto"/>
        </w:rPr>
      </w:pPr>
      <w:r w:rsidRPr="00301DDF">
        <w:rPr>
          <w:rFonts w:hAnsi="ＭＳ 明朝"/>
          <w:color w:val="auto"/>
        </w:rPr>
        <w:t xml:space="preserve">　　　　　　　　(</w:t>
      </w:r>
      <w:r w:rsidR="00B125CF" w:rsidRPr="00301DDF">
        <w:rPr>
          <w:rFonts w:hAnsi="ＭＳ 明朝"/>
          <w:color w:val="auto"/>
        </w:rPr>
        <w:t>５</w:t>
      </w:r>
      <w:r w:rsidRPr="00301DDF">
        <w:rPr>
          <w:rFonts w:hAnsi="ＭＳ 明朝"/>
          <w:color w:val="auto"/>
        </w:rPr>
        <w:t>)大会に関連する情報は、「北海道中学柔道ＷＥＢ</w:t>
      </w:r>
      <w:r w:rsidR="00C71AC2" w:rsidRPr="00301DDF">
        <w:rPr>
          <w:rFonts w:hAnsi="ＭＳ 明朝"/>
          <w:color w:val="auto"/>
        </w:rPr>
        <w:t>」</w:t>
      </w:r>
      <w:r w:rsidRPr="00301DDF">
        <w:rPr>
          <w:rFonts w:hAnsi="ＭＳ 明朝"/>
          <w:color w:val="auto"/>
        </w:rPr>
        <w:t>にて随時掲載する。</w:t>
      </w:r>
    </w:p>
    <w:p w14:paraId="56D03DB5" w14:textId="77777777" w:rsidR="00367294" w:rsidRPr="00301DDF" w:rsidRDefault="00367294" w:rsidP="0052036E">
      <w:pPr>
        <w:jc w:val="left"/>
        <w:rPr>
          <w:rFonts w:hAnsi="ＭＳ 明朝" w:hint="default"/>
          <w:color w:val="auto"/>
        </w:rPr>
      </w:pPr>
    </w:p>
    <w:p w14:paraId="0DDC20F3" w14:textId="77777777" w:rsidR="000A7660" w:rsidRPr="00301DDF" w:rsidRDefault="00DD20E8" w:rsidP="005E4863">
      <w:pPr>
        <w:rPr>
          <w:rFonts w:hAnsi="ＭＳ 明朝" w:hint="default"/>
          <w:color w:val="auto"/>
        </w:rPr>
      </w:pPr>
      <w:r w:rsidRPr="00301DDF">
        <w:rPr>
          <w:rFonts w:hAnsi="ＭＳ 明朝"/>
          <w:noProof/>
          <w:color w:val="auto"/>
        </w:rPr>
        <w:drawing>
          <wp:anchor distT="0" distB="0" distL="72000" distR="72000" simplePos="0" relativeHeight="251655168" behindDoc="0" locked="0" layoutInCell="1" allowOverlap="1" wp14:anchorId="27930FAD" wp14:editId="72C30994">
            <wp:simplePos x="0" y="0"/>
            <wp:positionH relativeFrom="margin">
              <wp:posOffset>1700530</wp:posOffset>
            </wp:positionH>
            <wp:positionV relativeFrom="paragraph">
              <wp:posOffset>7620</wp:posOffset>
            </wp:positionV>
            <wp:extent cx="469900" cy="201930"/>
            <wp:effectExtent l="0" t="0" r="6350" b="7620"/>
            <wp:wrapSquare wrapText="bothSides"/>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990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660" w:rsidRPr="00301DDF">
        <w:rPr>
          <w:rFonts w:hAnsi="ＭＳ 明朝"/>
          <w:color w:val="auto"/>
        </w:rPr>
        <w:t xml:space="preserve">　　　　　　　　 </w:t>
      </w:r>
      <w:r w:rsidR="008A3F18" w:rsidRPr="00301DDF">
        <w:rPr>
          <w:rFonts w:hAnsi="ＭＳ 明朝" w:hint="default"/>
          <w:color w:val="auto"/>
        </w:rPr>
        <w:t xml:space="preserve">        </w:t>
      </w:r>
      <w:r w:rsidR="000A7660" w:rsidRPr="00301DDF">
        <w:rPr>
          <w:rFonts w:hAnsi="ＭＳ 明朝"/>
          <w:color w:val="auto"/>
        </w:rPr>
        <w:t xml:space="preserve"> </w:t>
      </w:r>
      <w:r w:rsidR="000A7660" w:rsidRPr="00301DDF">
        <w:rPr>
          <w:rFonts w:hAnsi="ＭＳ 明朝"/>
          <w:color w:val="auto"/>
          <w:bdr w:val="single" w:sz="4" w:space="0" w:color="000000"/>
        </w:rPr>
        <w:t xml:space="preserve"> 北海道柔道 </w:t>
      </w:r>
      <w:r w:rsidR="000A7660" w:rsidRPr="00301DDF">
        <w:rPr>
          <w:rFonts w:hAnsi="ＭＳ 明朝"/>
          <w:color w:val="auto"/>
        </w:rPr>
        <w:t xml:space="preserve">　ＵＲＬ：</w:t>
      </w:r>
      <w:hyperlink r:id="rId12" w:history="1">
        <w:r w:rsidR="00995654" w:rsidRPr="00301DDF">
          <w:rPr>
            <w:rStyle w:val="aa"/>
            <w:rFonts w:hAnsi="ＭＳ 明朝"/>
            <w:color w:val="auto"/>
            <w:u w:color="0000FF"/>
          </w:rPr>
          <w:t xml:space="preserve"> http://zzr.s201.xrea.com/zcj15/</w:t>
        </w:r>
      </w:hyperlink>
    </w:p>
    <w:p w14:paraId="50E8B5BC" w14:textId="77777777" w:rsidR="00367294" w:rsidRPr="00301DDF" w:rsidRDefault="00367294" w:rsidP="0052036E">
      <w:pPr>
        <w:pStyle w:val="Word"/>
        <w:jc w:val="left"/>
        <w:rPr>
          <w:rFonts w:hAnsi="ＭＳ 明朝" w:hint="default"/>
          <w:color w:val="auto"/>
        </w:rPr>
      </w:pPr>
    </w:p>
    <w:p w14:paraId="0A90D4A0" w14:textId="77777777" w:rsidR="00D92998" w:rsidRPr="00301DDF" w:rsidRDefault="00D92998" w:rsidP="00D92998">
      <w:pPr>
        <w:pStyle w:val="Word"/>
        <w:jc w:val="left"/>
        <w:rPr>
          <w:rFonts w:hAnsi="ＭＳ 明朝" w:hint="default"/>
          <w:color w:val="auto"/>
        </w:rPr>
      </w:pPr>
    </w:p>
    <w:p w14:paraId="7139C41B" w14:textId="77777777" w:rsidR="005C426D" w:rsidRPr="00301DDF" w:rsidRDefault="005C426D" w:rsidP="00491FB4">
      <w:pPr>
        <w:pStyle w:val="Word"/>
        <w:ind w:left="2201" w:hangingChars="1100" w:hanging="2201"/>
        <w:jc w:val="left"/>
        <w:rPr>
          <w:rFonts w:hAnsi="ＭＳ 明朝" w:hint="default"/>
          <w:color w:val="auto"/>
        </w:rPr>
      </w:pPr>
    </w:p>
    <w:sectPr w:rsidR="005C426D" w:rsidRPr="00301DDF" w:rsidSect="001739D8">
      <w:footnotePr>
        <w:numRestart w:val="eachPage"/>
      </w:footnotePr>
      <w:endnotePr>
        <w:numFmt w:val="decimal"/>
      </w:endnotePr>
      <w:pgSz w:w="11906" w:h="16838" w:code="9"/>
      <w:pgMar w:top="454" w:right="737" w:bottom="454" w:left="737" w:header="1134" w:footer="0" w:gutter="0"/>
      <w:cols w:space="720"/>
      <w:docGrid w:type="linesAndChars" w:linePitch="300" w:charSpace="-20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05D7" w14:textId="77777777" w:rsidR="0068486D" w:rsidRDefault="0068486D">
      <w:pPr>
        <w:spacing w:before="357"/>
        <w:rPr>
          <w:rFonts w:hint="default"/>
        </w:rPr>
      </w:pPr>
      <w:r>
        <w:continuationSeparator/>
      </w:r>
    </w:p>
  </w:endnote>
  <w:endnote w:type="continuationSeparator" w:id="0">
    <w:p w14:paraId="576EF27D" w14:textId="77777777" w:rsidR="0068486D" w:rsidRDefault="0068486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19E8" w14:textId="77777777" w:rsidR="0068486D" w:rsidRDefault="0068486D">
      <w:pPr>
        <w:spacing w:before="357"/>
        <w:rPr>
          <w:rFonts w:hint="default"/>
        </w:rPr>
      </w:pPr>
      <w:r>
        <w:continuationSeparator/>
      </w:r>
    </w:p>
  </w:footnote>
  <w:footnote w:type="continuationSeparator" w:id="0">
    <w:p w14:paraId="2D78DC41" w14:textId="77777777" w:rsidR="0068486D" w:rsidRDefault="0068486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777FB"/>
    <w:multiLevelType w:val="hybridMultilevel"/>
    <w:tmpl w:val="EB581670"/>
    <w:lvl w:ilvl="0" w:tplc="728A737C">
      <w:start w:val="2"/>
      <w:numFmt w:val="decimalEnclosedCircle"/>
      <w:lvlText w:val="%1"/>
      <w:lvlJc w:val="left"/>
      <w:pPr>
        <w:ind w:left="2370" w:hanging="360"/>
      </w:pPr>
      <w:rPr>
        <w:rFonts w:hint="default"/>
      </w:rPr>
    </w:lvl>
    <w:lvl w:ilvl="1" w:tplc="04090017" w:tentative="1">
      <w:start w:val="1"/>
      <w:numFmt w:val="aiueoFullWidth"/>
      <w:lvlText w:val="(%2)"/>
      <w:lvlJc w:val="left"/>
      <w:pPr>
        <w:ind w:left="2850" w:hanging="420"/>
      </w:pPr>
    </w:lvl>
    <w:lvl w:ilvl="2" w:tplc="04090011" w:tentative="1">
      <w:start w:val="1"/>
      <w:numFmt w:val="decimalEnclosedCircle"/>
      <w:lvlText w:val="%3"/>
      <w:lvlJc w:val="left"/>
      <w:pPr>
        <w:ind w:left="3270" w:hanging="420"/>
      </w:pPr>
    </w:lvl>
    <w:lvl w:ilvl="3" w:tplc="0409000F" w:tentative="1">
      <w:start w:val="1"/>
      <w:numFmt w:val="decimal"/>
      <w:lvlText w:val="%4."/>
      <w:lvlJc w:val="left"/>
      <w:pPr>
        <w:ind w:left="3690" w:hanging="420"/>
      </w:pPr>
    </w:lvl>
    <w:lvl w:ilvl="4" w:tplc="04090017" w:tentative="1">
      <w:start w:val="1"/>
      <w:numFmt w:val="aiueoFullWidth"/>
      <w:lvlText w:val="(%5)"/>
      <w:lvlJc w:val="left"/>
      <w:pPr>
        <w:ind w:left="4110" w:hanging="420"/>
      </w:pPr>
    </w:lvl>
    <w:lvl w:ilvl="5" w:tplc="04090011" w:tentative="1">
      <w:start w:val="1"/>
      <w:numFmt w:val="decimalEnclosedCircle"/>
      <w:lvlText w:val="%6"/>
      <w:lvlJc w:val="left"/>
      <w:pPr>
        <w:ind w:left="4530" w:hanging="420"/>
      </w:pPr>
    </w:lvl>
    <w:lvl w:ilvl="6" w:tplc="0409000F" w:tentative="1">
      <w:start w:val="1"/>
      <w:numFmt w:val="decimal"/>
      <w:lvlText w:val="%7."/>
      <w:lvlJc w:val="left"/>
      <w:pPr>
        <w:ind w:left="4950" w:hanging="420"/>
      </w:pPr>
    </w:lvl>
    <w:lvl w:ilvl="7" w:tplc="04090017" w:tentative="1">
      <w:start w:val="1"/>
      <w:numFmt w:val="aiueoFullWidth"/>
      <w:lvlText w:val="(%8)"/>
      <w:lvlJc w:val="left"/>
      <w:pPr>
        <w:ind w:left="5370" w:hanging="420"/>
      </w:pPr>
    </w:lvl>
    <w:lvl w:ilvl="8" w:tplc="04090011" w:tentative="1">
      <w:start w:val="1"/>
      <w:numFmt w:val="decimalEnclosedCircle"/>
      <w:lvlText w:val="%9"/>
      <w:lvlJc w:val="left"/>
      <w:pPr>
        <w:ind w:left="57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bordersDoNotSurroundHeader/>
  <w:bordersDoNotSurroundFooter/>
  <w:proofState w:spelling="clean" w:grammar="dirty"/>
  <w:defaultTabStop w:val="842"/>
  <w:hyphenationZone w:val="0"/>
  <w:drawingGridHorizontalSpacing w:val="100"/>
  <w:drawingGridVerticalSpacing w:val="15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A9"/>
    <w:rsid w:val="000013AC"/>
    <w:rsid w:val="00002443"/>
    <w:rsid w:val="00007060"/>
    <w:rsid w:val="000138A8"/>
    <w:rsid w:val="00023976"/>
    <w:rsid w:val="000259CF"/>
    <w:rsid w:val="00026972"/>
    <w:rsid w:val="00031805"/>
    <w:rsid w:val="00040C07"/>
    <w:rsid w:val="00046FEB"/>
    <w:rsid w:val="00051FF4"/>
    <w:rsid w:val="00057B25"/>
    <w:rsid w:val="00065E39"/>
    <w:rsid w:val="0007062B"/>
    <w:rsid w:val="00070727"/>
    <w:rsid w:val="000757AE"/>
    <w:rsid w:val="00075B99"/>
    <w:rsid w:val="0008450E"/>
    <w:rsid w:val="00091A30"/>
    <w:rsid w:val="000A10ED"/>
    <w:rsid w:val="000A7660"/>
    <w:rsid w:val="000E0E59"/>
    <w:rsid w:val="000F5D2A"/>
    <w:rsid w:val="00110617"/>
    <w:rsid w:val="00127516"/>
    <w:rsid w:val="00127670"/>
    <w:rsid w:val="00134AC9"/>
    <w:rsid w:val="00143DA6"/>
    <w:rsid w:val="001570F9"/>
    <w:rsid w:val="0016016B"/>
    <w:rsid w:val="00162739"/>
    <w:rsid w:val="00167235"/>
    <w:rsid w:val="001739D8"/>
    <w:rsid w:val="00180598"/>
    <w:rsid w:val="001B3F98"/>
    <w:rsid w:val="001B4BD2"/>
    <w:rsid w:val="001B767F"/>
    <w:rsid w:val="001C3502"/>
    <w:rsid w:val="001D23BD"/>
    <w:rsid w:val="001D62DF"/>
    <w:rsid w:val="001F0D30"/>
    <w:rsid w:val="001F1BD2"/>
    <w:rsid w:val="001F3E61"/>
    <w:rsid w:val="001F51C3"/>
    <w:rsid w:val="00203BDD"/>
    <w:rsid w:val="002069EA"/>
    <w:rsid w:val="002136D4"/>
    <w:rsid w:val="00222F9A"/>
    <w:rsid w:val="00223D87"/>
    <w:rsid w:val="00225C04"/>
    <w:rsid w:val="002278E3"/>
    <w:rsid w:val="00232FB3"/>
    <w:rsid w:val="00236F28"/>
    <w:rsid w:val="00262C2A"/>
    <w:rsid w:val="00267D23"/>
    <w:rsid w:val="00271E8D"/>
    <w:rsid w:val="002762A0"/>
    <w:rsid w:val="0027743F"/>
    <w:rsid w:val="0028104E"/>
    <w:rsid w:val="00291044"/>
    <w:rsid w:val="0029108A"/>
    <w:rsid w:val="00295E2D"/>
    <w:rsid w:val="002B0544"/>
    <w:rsid w:val="002B1DDA"/>
    <w:rsid w:val="002C2A28"/>
    <w:rsid w:val="002D7F0B"/>
    <w:rsid w:val="002E0CD3"/>
    <w:rsid w:val="002F18DC"/>
    <w:rsid w:val="002F2D34"/>
    <w:rsid w:val="00301DDF"/>
    <w:rsid w:val="00304ABF"/>
    <w:rsid w:val="0030689B"/>
    <w:rsid w:val="00307119"/>
    <w:rsid w:val="00312F0E"/>
    <w:rsid w:val="003244E4"/>
    <w:rsid w:val="003415EE"/>
    <w:rsid w:val="003467CB"/>
    <w:rsid w:val="00367294"/>
    <w:rsid w:val="00381FE3"/>
    <w:rsid w:val="003909EB"/>
    <w:rsid w:val="00392258"/>
    <w:rsid w:val="00395087"/>
    <w:rsid w:val="003A5623"/>
    <w:rsid w:val="003B14C7"/>
    <w:rsid w:val="003B1C89"/>
    <w:rsid w:val="003B23C9"/>
    <w:rsid w:val="003B37D5"/>
    <w:rsid w:val="003C49A7"/>
    <w:rsid w:val="003D4217"/>
    <w:rsid w:val="003D6836"/>
    <w:rsid w:val="003E0469"/>
    <w:rsid w:val="003E0483"/>
    <w:rsid w:val="003E0ABF"/>
    <w:rsid w:val="003E4E5A"/>
    <w:rsid w:val="003F17A4"/>
    <w:rsid w:val="003F2890"/>
    <w:rsid w:val="00400092"/>
    <w:rsid w:val="00400943"/>
    <w:rsid w:val="0040655D"/>
    <w:rsid w:val="004109BD"/>
    <w:rsid w:val="00415F39"/>
    <w:rsid w:val="00420EA0"/>
    <w:rsid w:val="004275D6"/>
    <w:rsid w:val="0044084E"/>
    <w:rsid w:val="004542C9"/>
    <w:rsid w:val="004704DE"/>
    <w:rsid w:val="00470624"/>
    <w:rsid w:val="0048566B"/>
    <w:rsid w:val="00491FB4"/>
    <w:rsid w:val="004A388F"/>
    <w:rsid w:val="004A62B3"/>
    <w:rsid w:val="004A7DA8"/>
    <w:rsid w:val="004B1B23"/>
    <w:rsid w:val="004C4FD5"/>
    <w:rsid w:val="004F3668"/>
    <w:rsid w:val="004F7B61"/>
    <w:rsid w:val="005167EE"/>
    <w:rsid w:val="0052036E"/>
    <w:rsid w:val="0052322B"/>
    <w:rsid w:val="00535D54"/>
    <w:rsid w:val="005404A3"/>
    <w:rsid w:val="005417AD"/>
    <w:rsid w:val="0054638D"/>
    <w:rsid w:val="00550F24"/>
    <w:rsid w:val="00556AB8"/>
    <w:rsid w:val="00557CCF"/>
    <w:rsid w:val="00561FB3"/>
    <w:rsid w:val="00563039"/>
    <w:rsid w:val="005729A9"/>
    <w:rsid w:val="005734F1"/>
    <w:rsid w:val="005770D4"/>
    <w:rsid w:val="00581E7C"/>
    <w:rsid w:val="00587984"/>
    <w:rsid w:val="0059701D"/>
    <w:rsid w:val="005B0AD7"/>
    <w:rsid w:val="005B5CB7"/>
    <w:rsid w:val="005C1F73"/>
    <w:rsid w:val="005C426D"/>
    <w:rsid w:val="005C5CE8"/>
    <w:rsid w:val="005D32B5"/>
    <w:rsid w:val="005E3692"/>
    <w:rsid w:val="005E4863"/>
    <w:rsid w:val="00603A27"/>
    <w:rsid w:val="006119F4"/>
    <w:rsid w:val="00611BA7"/>
    <w:rsid w:val="00611C30"/>
    <w:rsid w:val="0061628D"/>
    <w:rsid w:val="00626A9B"/>
    <w:rsid w:val="00631286"/>
    <w:rsid w:val="00635DAD"/>
    <w:rsid w:val="006570DC"/>
    <w:rsid w:val="00660FE8"/>
    <w:rsid w:val="006663F8"/>
    <w:rsid w:val="006768D8"/>
    <w:rsid w:val="00683DD3"/>
    <w:rsid w:val="00684440"/>
    <w:rsid w:val="0068486D"/>
    <w:rsid w:val="00685CD2"/>
    <w:rsid w:val="00691A3D"/>
    <w:rsid w:val="006974D7"/>
    <w:rsid w:val="006A2672"/>
    <w:rsid w:val="006B3E19"/>
    <w:rsid w:val="006B4A09"/>
    <w:rsid w:val="006C10F7"/>
    <w:rsid w:val="006C2536"/>
    <w:rsid w:val="006C29F5"/>
    <w:rsid w:val="006D3541"/>
    <w:rsid w:val="006D4A97"/>
    <w:rsid w:val="006F03C5"/>
    <w:rsid w:val="006F1DD6"/>
    <w:rsid w:val="006F5B1E"/>
    <w:rsid w:val="007054FB"/>
    <w:rsid w:val="007104D4"/>
    <w:rsid w:val="00713C37"/>
    <w:rsid w:val="00720933"/>
    <w:rsid w:val="00723CB1"/>
    <w:rsid w:val="00731BAF"/>
    <w:rsid w:val="007322BE"/>
    <w:rsid w:val="00740097"/>
    <w:rsid w:val="00740A9C"/>
    <w:rsid w:val="00743CDE"/>
    <w:rsid w:val="00751B4C"/>
    <w:rsid w:val="007729B4"/>
    <w:rsid w:val="007843DB"/>
    <w:rsid w:val="00792FEF"/>
    <w:rsid w:val="00796EEF"/>
    <w:rsid w:val="007A3FB3"/>
    <w:rsid w:val="007A5154"/>
    <w:rsid w:val="007A5653"/>
    <w:rsid w:val="007B2B09"/>
    <w:rsid w:val="007C22E1"/>
    <w:rsid w:val="007C6882"/>
    <w:rsid w:val="007D5FC0"/>
    <w:rsid w:val="007D7CA7"/>
    <w:rsid w:val="007F0413"/>
    <w:rsid w:val="007F5FF5"/>
    <w:rsid w:val="007F7150"/>
    <w:rsid w:val="00800065"/>
    <w:rsid w:val="0080329E"/>
    <w:rsid w:val="00810CA6"/>
    <w:rsid w:val="00814ECC"/>
    <w:rsid w:val="00835035"/>
    <w:rsid w:val="00840A44"/>
    <w:rsid w:val="00852C3B"/>
    <w:rsid w:val="00870E22"/>
    <w:rsid w:val="0087200A"/>
    <w:rsid w:val="00873F18"/>
    <w:rsid w:val="008943AA"/>
    <w:rsid w:val="00894922"/>
    <w:rsid w:val="008A3F18"/>
    <w:rsid w:val="008B56E0"/>
    <w:rsid w:val="008B6003"/>
    <w:rsid w:val="008C59D0"/>
    <w:rsid w:val="008F11AC"/>
    <w:rsid w:val="008F24CC"/>
    <w:rsid w:val="008F7CB9"/>
    <w:rsid w:val="00911DDE"/>
    <w:rsid w:val="009134EF"/>
    <w:rsid w:val="009220AC"/>
    <w:rsid w:val="00922583"/>
    <w:rsid w:val="00922E92"/>
    <w:rsid w:val="00933A2F"/>
    <w:rsid w:val="00941A45"/>
    <w:rsid w:val="00942571"/>
    <w:rsid w:val="00945C14"/>
    <w:rsid w:val="00950008"/>
    <w:rsid w:val="009522FD"/>
    <w:rsid w:val="009539E9"/>
    <w:rsid w:val="00957806"/>
    <w:rsid w:val="009628FB"/>
    <w:rsid w:val="00984715"/>
    <w:rsid w:val="00995654"/>
    <w:rsid w:val="009A0F9B"/>
    <w:rsid w:val="009B44A8"/>
    <w:rsid w:val="009B5284"/>
    <w:rsid w:val="009D2FEA"/>
    <w:rsid w:val="00A02A70"/>
    <w:rsid w:val="00A06DE9"/>
    <w:rsid w:val="00A111AD"/>
    <w:rsid w:val="00A120B0"/>
    <w:rsid w:val="00A2051C"/>
    <w:rsid w:val="00A2187D"/>
    <w:rsid w:val="00A225B5"/>
    <w:rsid w:val="00A26BF2"/>
    <w:rsid w:val="00A31548"/>
    <w:rsid w:val="00A51383"/>
    <w:rsid w:val="00A757C4"/>
    <w:rsid w:val="00A77840"/>
    <w:rsid w:val="00A83B87"/>
    <w:rsid w:val="00A843CA"/>
    <w:rsid w:val="00A92218"/>
    <w:rsid w:val="00A966BD"/>
    <w:rsid w:val="00A9675B"/>
    <w:rsid w:val="00AC30AA"/>
    <w:rsid w:val="00AD10AA"/>
    <w:rsid w:val="00AE19C0"/>
    <w:rsid w:val="00AF06D9"/>
    <w:rsid w:val="00AF0B03"/>
    <w:rsid w:val="00AF6682"/>
    <w:rsid w:val="00B05A74"/>
    <w:rsid w:val="00B072F1"/>
    <w:rsid w:val="00B125CF"/>
    <w:rsid w:val="00B14816"/>
    <w:rsid w:val="00B14B3C"/>
    <w:rsid w:val="00B14D71"/>
    <w:rsid w:val="00B16816"/>
    <w:rsid w:val="00B30673"/>
    <w:rsid w:val="00B30B68"/>
    <w:rsid w:val="00B3110F"/>
    <w:rsid w:val="00B43A59"/>
    <w:rsid w:val="00B44B8F"/>
    <w:rsid w:val="00B5249B"/>
    <w:rsid w:val="00B53581"/>
    <w:rsid w:val="00B55209"/>
    <w:rsid w:val="00B6270F"/>
    <w:rsid w:val="00B67F0A"/>
    <w:rsid w:val="00B943D5"/>
    <w:rsid w:val="00BB21A8"/>
    <w:rsid w:val="00BB6FBF"/>
    <w:rsid w:val="00BB75C3"/>
    <w:rsid w:val="00BC2EC6"/>
    <w:rsid w:val="00BC6100"/>
    <w:rsid w:val="00BC6C2E"/>
    <w:rsid w:val="00BE4A47"/>
    <w:rsid w:val="00BE5062"/>
    <w:rsid w:val="00BE7ED0"/>
    <w:rsid w:val="00BF0D0A"/>
    <w:rsid w:val="00BF2DB2"/>
    <w:rsid w:val="00BF7A73"/>
    <w:rsid w:val="00C041C7"/>
    <w:rsid w:val="00C1217C"/>
    <w:rsid w:val="00C20088"/>
    <w:rsid w:val="00C23670"/>
    <w:rsid w:val="00C25133"/>
    <w:rsid w:val="00C349BD"/>
    <w:rsid w:val="00C367E8"/>
    <w:rsid w:val="00C62D8E"/>
    <w:rsid w:val="00C71AC2"/>
    <w:rsid w:val="00C7213F"/>
    <w:rsid w:val="00C722EB"/>
    <w:rsid w:val="00C745CF"/>
    <w:rsid w:val="00C85F41"/>
    <w:rsid w:val="00CA159E"/>
    <w:rsid w:val="00CB4E28"/>
    <w:rsid w:val="00CB54A2"/>
    <w:rsid w:val="00CD0C0C"/>
    <w:rsid w:val="00CD14CE"/>
    <w:rsid w:val="00CD2A2F"/>
    <w:rsid w:val="00CD55A5"/>
    <w:rsid w:val="00CE25F2"/>
    <w:rsid w:val="00CE624E"/>
    <w:rsid w:val="00CF2DDB"/>
    <w:rsid w:val="00D019B4"/>
    <w:rsid w:val="00D01C1C"/>
    <w:rsid w:val="00D04156"/>
    <w:rsid w:val="00D11955"/>
    <w:rsid w:val="00D203C8"/>
    <w:rsid w:val="00D21A01"/>
    <w:rsid w:val="00D25A3F"/>
    <w:rsid w:val="00D302E0"/>
    <w:rsid w:val="00D40FA9"/>
    <w:rsid w:val="00D41DCD"/>
    <w:rsid w:val="00D426DD"/>
    <w:rsid w:val="00D539C4"/>
    <w:rsid w:val="00D77B6E"/>
    <w:rsid w:val="00D816CD"/>
    <w:rsid w:val="00D84A3A"/>
    <w:rsid w:val="00D91CAA"/>
    <w:rsid w:val="00D92998"/>
    <w:rsid w:val="00DA2C35"/>
    <w:rsid w:val="00DC2B9B"/>
    <w:rsid w:val="00DD20E8"/>
    <w:rsid w:val="00DD5D69"/>
    <w:rsid w:val="00DE6FDA"/>
    <w:rsid w:val="00E00505"/>
    <w:rsid w:val="00E07E78"/>
    <w:rsid w:val="00E17D38"/>
    <w:rsid w:val="00E362D9"/>
    <w:rsid w:val="00E465EC"/>
    <w:rsid w:val="00E5029E"/>
    <w:rsid w:val="00E51E35"/>
    <w:rsid w:val="00E83CA7"/>
    <w:rsid w:val="00E941AA"/>
    <w:rsid w:val="00E94F14"/>
    <w:rsid w:val="00E967BF"/>
    <w:rsid w:val="00EA01D3"/>
    <w:rsid w:val="00EB5CDB"/>
    <w:rsid w:val="00EC054F"/>
    <w:rsid w:val="00EE0E85"/>
    <w:rsid w:val="00EE7AD2"/>
    <w:rsid w:val="00EF7ABC"/>
    <w:rsid w:val="00F0059F"/>
    <w:rsid w:val="00F03728"/>
    <w:rsid w:val="00F17406"/>
    <w:rsid w:val="00F17505"/>
    <w:rsid w:val="00F24CC2"/>
    <w:rsid w:val="00F31FD1"/>
    <w:rsid w:val="00F5604F"/>
    <w:rsid w:val="00F61D3B"/>
    <w:rsid w:val="00F62EBE"/>
    <w:rsid w:val="00F652D1"/>
    <w:rsid w:val="00F92282"/>
    <w:rsid w:val="00F9764F"/>
    <w:rsid w:val="00FA2D3C"/>
    <w:rsid w:val="00FB0A87"/>
    <w:rsid w:val="00FB17C8"/>
    <w:rsid w:val="00FB1964"/>
    <w:rsid w:val="00FC043A"/>
    <w:rsid w:val="00FD2B78"/>
    <w:rsid w:val="00FE0F0E"/>
    <w:rsid w:val="00FE7A5C"/>
    <w:rsid w:val="00FF06C4"/>
    <w:rsid w:val="00FF311C"/>
    <w:rsid w:val="00FF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0B47E1"/>
  <w15:docId w15:val="{CDBF0C07-4B6F-490A-80EE-ABBA8E5E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17AD"/>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rPr>
  </w:style>
  <w:style w:type="paragraph" w:customStyle="1" w:styleId="Default">
    <w:name w:val="Default"/>
    <w:basedOn w:val="a"/>
    <w:pPr>
      <w:jc w:val="left"/>
    </w:pPr>
    <w:rPr>
      <w:rFonts w:hAnsi="ＭＳ 明朝"/>
      <w:sz w:val="24"/>
    </w:rPr>
  </w:style>
  <w:style w:type="character" w:customStyle="1" w:styleId="a3">
    <w:name w:val="脚注(標準)"/>
    <w:rPr>
      <w:vertAlign w:val="superscript"/>
    </w:rPr>
  </w:style>
  <w:style w:type="character" w:customStyle="1" w:styleId="a4">
    <w:name w:val="脚注ｴﾘｱ(標準)"/>
    <w:basedOn w:val="a0"/>
  </w:style>
  <w:style w:type="paragraph" w:customStyle="1" w:styleId="11">
    <w:name w:val="コメント文字列1"/>
    <w:basedOn w:val="a"/>
    <w:pPr>
      <w:jc w:val="left"/>
    </w:pPr>
    <w:rPr>
      <w:rFonts w:ascii="Century" w:hAnsi="Century"/>
    </w:rPr>
  </w:style>
  <w:style w:type="character" w:customStyle="1" w:styleId="a5">
    <w:name w:val="コメント文字列 (文字)"/>
    <w:basedOn w:val="a0"/>
  </w:style>
  <w:style w:type="paragraph" w:styleId="a6">
    <w:name w:val="header"/>
    <w:basedOn w:val="a"/>
    <w:link w:val="a7"/>
    <w:uiPriority w:val="99"/>
    <w:unhideWhenUsed/>
    <w:rsid w:val="00E465EC"/>
    <w:pPr>
      <w:tabs>
        <w:tab w:val="center" w:pos="4252"/>
        <w:tab w:val="right" w:pos="8504"/>
      </w:tabs>
      <w:snapToGrid w:val="0"/>
    </w:pPr>
    <w:rPr>
      <w:rFonts w:cs="Times New Roman" w:hint="default"/>
      <w:lang w:val="x-none" w:eastAsia="x-none"/>
    </w:rPr>
  </w:style>
  <w:style w:type="character" w:customStyle="1" w:styleId="a7">
    <w:name w:val="ヘッダー (文字)"/>
    <w:link w:val="a6"/>
    <w:uiPriority w:val="99"/>
    <w:rsid w:val="00E465EC"/>
    <w:rPr>
      <w:rFonts w:ascii="Times New Roman" w:hAnsi="Times New Roman"/>
      <w:color w:val="000000"/>
      <w:sz w:val="21"/>
    </w:rPr>
  </w:style>
  <w:style w:type="paragraph" w:styleId="a8">
    <w:name w:val="footer"/>
    <w:basedOn w:val="a"/>
    <w:link w:val="a9"/>
    <w:uiPriority w:val="99"/>
    <w:unhideWhenUsed/>
    <w:rsid w:val="00E465EC"/>
    <w:pPr>
      <w:tabs>
        <w:tab w:val="center" w:pos="4252"/>
        <w:tab w:val="right" w:pos="8504"/>
      </w:tabs>
      <w:snapToGrid w:val="0"/>
    </w:pPr>
    <w:rPr>
      <w:rFonts w:cs="Times New Roman" w:hint="default"/>
      <w:lang w:val="x-none" w:eastAsia="x-none"/>
    </w:rPr>
  </w:style>
  <w:style w:type="character" w:customStyle="1" w:styleId="a9">
    <w:name w:val="フッター (文字)"/>
    <w:link w:val="a8"/>
    <w:uiPriority w:val="99"/>
    <w:rsid w:val="00E465EC"/>
    <w:rPr>
      <w:rFonts w:ascii="Times New Roman" w:hAnsi="Times New Roman"/>
      <w:color w:val="000000"/>
      <w:sz w:val="21"/>
    </w:rPr>
  </w:style>
  <w:style w:type="character" w:styleId="aa">
    <w:name w:val="Hyperlink"/>
    <w:uiPriority w:val="99"/>
    <w:unhideWhenUsed/>
    <w:rsid w:val="00995654"/>
    <w:rPr>
      <w:color w:val="0563C1"/>
      <w:u w:val="single"/>
    </w:rPr>
  </w:style>
  <w:style w:type="paragraph" w:styleId="ab">
    <w:name w:val="Balloon Text"/>
    <w:basedOn w:val="a"/>
    <w:link w:val="ac"/>
    <w:uiPriority w:val="99"/>
    <w:semiHidden/>
    <w:unhideWhenUsed/>
    <w:rsid w:val="00225C04"/>
    <w:rPr>
      <w:rFonts w:ascii="Arial" w:eastAsia="ＭＳ ゴシック" w:hAnsi="Arial" w:cs="Times New Roman" w:hint="default"/>
      <w:sz w:val="18"/>
      <w:szCs w:val="18"/>
      <w:lang w:val="x-none" w:eastAsia="x-none"/>
    </w:rPr>
  </w:style>
  <w:style w:type="character" w:customStyle="1" w:styleId="ac">
    <w:name w:val="吹き出し (文字)"/>
    <w:link w:val="ab"/>
    <w:uiPriority w:val="99"/>
    <w:semiHidden/>
    <w:rsid w:val="00225C04"/>
    <w:rPr>
      <w:rFonts w:ascii="Arial" w:eastAsia="ＭＳ ゴシック" w:hAnsi="Arial" w:cs="Times New Roman"/>
      <w:color w:val="000000"/>
      <w:sz w:val="18"/>
      <w:szCs w:val="18"/>
    </w:rPr>
  </w:style>
  <w:style w:type="character" w:styleId="ad">
    <w:name w:val="annotation reference"/>
    <w:basedOn w:val="a0"/>
    <w:uiPriority w:val="99"/>
    <w:semiHidden/>
    <w:unhideWhenUsed/>
    <w:rsid w:val="00381FE3"/>
    <w:rPr>
      <w:sz w:val="18"/>
      <w:szCs w:val="18"/>
    </w:rPr>
  </w:style>
  <w:style w:type="paragraph" w:styleId="ae">
    <w:name w:val="annotation text"/>
    <w:basedOn w:val="a"/>
    <w:link w:val="12"/>
    <w:uiPriority w:val="99"/>
    <w:semiHidden/>
    <w:unhideWhenUsed/>
    <w:rsid w:val="00381FE3"/>
    <w:pPr>
      <w:jc w:val="left"/>
    </w:pPr>
  </w:style>
  <w:style w:type="character" w:customStyle="1" w:styleId="12">
    <w:name w:val="コメント文字列 (文字)1"/>
    <w:basedOn w:val="a0"/>
    <w:link w:val="ae"/>
    <w:uiPriority w:val="99"/>
    <w:semiHidden/>
    <w:rsid w:val="00381FE3"/>
    <w:rPr>
      <w:rFonts w:hAnsi="Times New Roman"/>
      <w:color w:val="000000"/>
      <w:sz w:val="21"/>
    </w:rPr>
  </w:style>
  <w:style w:type="paragraph" w:styleId="af">
    <w:name w:val="annotation subject"/>
    <w:basedOn w:val="ae"/>
    <w:next w:val="ae"/>
    <w:link w:val="af0"/>
    <w:uiPriority w:val="99"/>
    <w:semiHidden/>
    <w:unhideWhenUsed/>
    <w:rsid w:val="00381FE3"/>
    <w:rPr>
      <w:b/>
      <w:bCs/>
    </w:rPr>
  </w:style>
  <w:style w:type="character" w:customStyle="1" w:styleId="af0">
    <w:name w:val="コメント内容 (文字)"/>
    <w:basedOn w:val="12"/>
    <w:link w:val="af"/>
    <w:uiPriority w:val="99"/>
    <w:semiHidden/>
    <w:rsid w:val="00381FE3"/>
    <w:rPr>
      <w:rFonts w:hAnsi="Times New Roman"/>
      <w:b/>
      <w:bCs/>
      <w:color w:val="000000"/>
      <w:sz w:val="21"/>
    </w:rPr>
  </w:style>
  <w:style w:type="paragraph" w:customStyle="1" w:styleId="af1">
    <w:name w:val="標準(太郎文書スタイル)"/>
    <w:uiPriority w:val="99"/>
    <w:rsid w:val="00691A3D"/>
    <w:pPr>
      <w:widowControl w:val="0"/>
      <w:suppressAutoHyphens/>
      <w:kinsoku w:val="0"/>
      <w:wordWrap w:val="0"/>
      <w:overflowPunct w:val="0"/>
      <w:autoSpaceDE w:val="0"/>
      <w:autoSpaceDN w:val="0"/>
      <w:adjustRightInd w:val="0"/>
      <w:textAlignment w:val="baseline"/>
    </w:pPr>
    <w:rPr>
      <w:rFonts w:ascii="Times New Roman" w:hAnsi="Times New Roman"/>
      <w:color w:val="000000"/>
      <w:sz w:val="21"/>
      <w:szCs w:val="21"/>
    </w:rPr>
  </w:style>
  <w:style w:type="character" w:styleId="af2">
    <w:name w:val="FollowedHyperlink"/>
    <w:basedOn w:val="a0"/>
    <w:uiPriority w:val="99"/>
    <w:semiHidden/>
    <w:unhideWhenUsed/>
    <w:rsid w:val="00942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110">
      <w:bodyDiv w:val="1"/>
      <w:marLeft w:val="0"/>
      <w:marRight w:val="0"/>
      <w:marTop w:val="0"/>
      <w:marBottom w:val="0"/>
      <w:divBdr>
        <w:top w:val="none" w:sz="0" w:space="0" w:color="auto"/>
        <w:left w:val="none" w:sz="0" w:space="0" w:color="auto"/>
        <w:bottom w:val="none" w:sz="0" w:space="0" w:color="auto"/>
        <w:right w:val="none" w:sz="0" w:space="0" w:color="auto"/>
      </w:divBdr>
      <w:divsChild>
        <w:div w:id="1160460671">
          <w:marLeft w:val="0"/>
          <w:marRight w:val="0"/>
          <w:marTop w:val="0"/>
          <w:marBottom w:val="0"/>
          <w:divBdr>
            <w:top w:val="none" w:sz="0" w:space="0" w:color="auto"/>
            <w:left w:val="none" w:sz="0" w:space="0" w:color="auto"/>
            <w:bottom w:val="none" w:sz="0" w:space="0" w:color="auto"/>
            <w:right w:val="none" w:sz="0" w:space="0" w:color="auto"/>
          </w:divBdr>
          <w:divsChild>
            <w:div w:id="1689792741">
              <w:marLeft w:val="0"/>
              <w:marRight w:val="0"/>
              <w:marTop w:val="0"/>
              <w:marBottom w:val="0"/>
              <w:divBdr>
                <w:top w:val="none" w:sz="0" w:space="0" w:color="auto"/>
                <w:left w:val="none" w:sz="0" w:space="0" w:color="auto"/>
                <w:bottom w:val="none" w:sz="0" w:space="0" w:color="auto"/>
                <w:right w:val="none" w:sz="0" w:space="0" w:color="auto"/>
              </w:divBdr>
              <w:divsChild>
                <w:div w:id="653480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6861469">
          <w:marLeft w:val="0"/>
          <w:marRight w:val="0"/>
          <w:marTop w:val="0"/>
          <w:marBottom w:val="0"/>
          <w:divBdr>
            <w:top w:val="none" w:sz="0" w:space="0" w:color="auto"/>
            <w:left w:val="none" w:sz="0" w:space="0" w:color="auto"/>
            <w:bottom w:val="none" w:sz="0" w:space="0" w:color="auto"/>
            <w:right w:val="none" w:sz="0" w:space="0" w:color="auto"/>
          </w:divBdr>
          <w:divsChild>
            <w:div w:id="2050953723">
              <w:marLeft w:val="0"/>
              <w:marRight w:val="0"/>
              <w:marTop w:val="0"/>
              <w:marBottom w:val="0"/>
              <w:divBdr>
                <w:top w:val="none" w:sz="0" w:space="0" w:color="auto"/>
                <w:left w:val="none" w:sz="0" w:space="0" w:color="auto"/>
                <w:bottom w:val="none" w:sz="0" w:space="0" w:color="auto"/>
                <w:right w:val="none" w:sz="0" w:space="0" w:color="auto"/>
              </w:divBdr>
              <w:divsChild>
                <w:div w:id="12802579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25251192">
      <w:bodyDiv w:val="1"/>
      <w:marLeft w:val="0"/>
      <w:marRight w:val="0"/>
      <w:marTop w:val="0"/>
      <w:marBottom w:val="0"/>
      <w:divBdr>
        <w:top w:val="none" w:sz="0" w:space="0" w:color="auto"/>
        <w:left w:val="none" w:sz="0" w:space="0" w:color="auto"/>
        <w:bottom w:val="none" w:sz="0" w:space="0" w:color="auto"/>
        <w:right w:val="none" w:sz="0" w:space="0" w:color="auto"/>
      </w:divBdr>
      <w:divsChild>
        <w:div w:id="3361252">
          <w:marLeft w:val="0"/>
          <w:marRight w:val="0"/>
          <w:marTop w:val="0"/>
          <w:marBottom w:val="0"/>
          <w:divBdr>
            <w:top w:val="none" w:sz="0" w:space="0" w:color="auto"/>
            <w:left w:val="none" w:sz="0" w:space="0" w:color="auto"/>
            <w:bottom w:val="none" w:sz="0" w:space="0" w:color="auto"/>
            <w:right w:val="none" w:sz="0" w:space="0" w:color="auto"/>
          </w:divBdr>
        </w:div>
        <w:div w:id="280958789">
          <w:marLeft w:val="0"/>
          <w:marRight w:val="0"/>
          <w:marTop w:val="0"/>
          <w:marBottom w:val="0"/>
          <w:divBdr>
            <w:top w:val="none" w:sz="0" w:space="0" w:color="auto"/>
            <w:left w:val="none" w:sz="0" w:space="0" w:color="auto"/>
            <w:bottom w:val="none" w:sz="0" w:space="0" w:color="auto"/>
            <w:right w:val="none" w:sz="0" w:space="0" w:color="auto"/>
          </w:divBdr>
        </w:div>
        <w:div w:id="825053545">
          <w:marLeft w:val="0"/>
          <w:marRight w:val="0"/>
          <w:marTop w:val="0"/>
          <w:marBottom w:val="0"/>
          <w:divBdr>
            <w:top w:val="none" w:sz="0" w:space="0" w:color="auto"/>
            <w:left w:val="none" w:sz="0" w:space="0" w:color="auto"/>
            <w:bottom w:val="none" w:sz="0" w:space="0" w:color="auto"/>
            <w:right w:val="none" w:sz="0" w:space="0" w:color="auto"/>
          </w:divBdr>
        </w:div>
        <w:div w:id="1033075708">
          <w:marLeft w:val="0"/>
          <w:marRight w:val="0"/>
          <w:marTop w:val="0"/>
          <w:marBottom w:val="0"/>
          <w:divBdr>
            <w:top w:val="none" w:sz="0" w:space="0" w:color="auto"/>
            <w:left w:val="none" w:sz="0" w:space="0" w:color="auto"/>
            <w:bottom w:val="none" w:sz="0" w:space="0" w:color="auto"/>
            <w:right w:val="none" w:sz="0" w:space="0" w:color="auto"/>
          </w:divBdr>
        </w:div>
        <w:div w:id="1345352958">
          <w:marLeft w:val="0"/>
          <w:marRight w:val="0"/>
          <w:marTop w:val="0"/>
          <w:marBottom w:val="0"/>
          <w:divBdr>
            <w:top w:val="none" w:sz="0" w:space="0" w:color="auto"/>
            <w:left w:val="none" w:sz="0" w:space="0" w:color="auto"/>
            <w:bottom w:val="none" w:sz="0" w:space="0" w:color="auto"/>
            <w:right w:val="none" w:sz="0" w:space="0" w:color="auto"/>
          </w:divBdr>
        </w:div>
        <w:div w:id="1350722133">
          <w:marLeft w:val="0"/>
          <w:marRight w:val="0"/>
          <w:marTop w:val="0"/>
          <w:marBottom w:val="0"/>
          <w:divBdr>
            <w:top w:val="none" w:sz="0" w:space="0" w:color="auto"/>
            <w:left w:val="none" w:sz="0" w:space="0" w:color="auto"/>
            <w:bottom w:val="none" w:sz="0" w:space="0" w:color="auto"/>
            <w:right w:val="none" w:sz="0" w:space="0" w:color="auto"/>
          </w:divBdr>
        </w:div>
        <w:div w:id="1525361106">
          <w:marLeft w:val="3360"/>
          <w:marRight w:val="0"/>
          <w:marTop w:val="0"/>
          <w:marBottom w:val="0"/>
          <w:divBdr>
            <w:top w:val="none" w:sz="0" w:space="0" w:color="auto"/>
            <w:left w:val="none" w:sz="0" w:space="0" w:color="auto"/>
            <w:bottom w:val="none" w:sz="0" w:space="0" w:color="auto"/>
            <w:right w:val="none" w:sz="0" w:space="0" w:color="auto"/>
          </w:divBdr>
        </w:div>
        <w:div w:id="1554124440">
          <w:marLeft w:val="0"/>
          <w:marRight w:val="0"/>
          <w:marTop w:val="0"/>
          <w:marBottom w:val="0"/>
          <w:divBdr>
            <w:top w:val="none" w:sz="0" w:space="0" w:color="auto"/>
            <w:left w:val="none" w:sz="0" w:space="0" w:color="auto"/>
            <w:bottom w:val="none" w:sz="0" w:space="0" w:color="auto"/>
            <w:right w:val="none" w:sz="0" w:space="0" w:color="auto"/>
          </w:divBdr>
        </w:div>
        <w:div w:id="1864781895">
          <w:marLeft w:val="0"/>
          <w:marRight w:val="0"/>
          <w:marTop w:val="0"/>
          <w:marBottom w:val="0"/>
          <w:divBdr>
            <w:top w:val="none" w:sz="0" w:space="0" w:color="auto"/>
            <w:left w:val="none" w:sz="0" w:space="0" w:color="auto"/>
            <w:bottom w:val="none" w:sz="0" w:space="0" w:color="auto"/>
            <w:right w:val="none" w:sz="0" w:space="0" w:color="auto"/>
          </w:divBdr>
        </w:div>
        <w:div w:id="197651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zzr.s201.xrea.com/zcj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zzr.s201.xrea.com/zcj15/index.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80E53-84F9-4644-9DE0-5F2514ED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1636</Words>
  <Characters>9329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10944</CharactersWithSpaces>
  <SharedDoc>false</SharedDoc>
  <HLinks>
    <vt:vector size="24" baseType="variant">
      <vt:variant>
        <vt:i4>7733375</vt:i4>
      </vt:variant>
      <vt:variant>
        <vt:i4>9</vt:i4>
      </vt:variant>
      <vt:variant>
        <vt:i4>0</vt:i4>
      </vt:variant>
      <vt:variant>
        <vt:i4>5</vt:i4>
      </vt:variant>
      <vt:variant>
        <vt:lpwstr>http://zzr.s201.xrea.com/zcj15/</vt:lpwstr>
      </vt:variant>
      <vt:variant>
        <vt:lpwstr/>
      </vt:variant>
      <vt:variant>
        <vt:i4>8192077</vt:i4>
      </vt:variant>
      <vt:variant>
        <vt:i4>6</vt:i4>
      </vt:variant>
      <vt:variant>
        <vt:i4>0</vt:i4>
      </vt:variant>
      <vt:variant>
        <vt:i4>5</vt:i4>
      </vt:variant>
      <vt:variant>
        <vt:lpwstr>mailto:zdcj2010@gmail.com</vt:lpwstr>
      </vt:variant>
      <vt:variant>
        <vt:lpwstr/>
      </vt:variant>
      <vt:variant>
        <vt:i4>393217</vt:i4>
      </vt:variant>
      <vt:variant>
        <vt:i4>3</vt:i4>
      </vt:variant>
      <vt:variant>
        <vt:i4>0</vt:i4>
      </vt:variant>
      <vt:variant>
        <vt:i4>5</vt:i4>
      </vt:variant>
      <vt:variant>
        <vt:lpwstr>http://zzr.s201.xrea.com/zcj15/index.html</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札幌市教育委員会</dc:creator>
  <cp:lastModifiedBy>小野 薫</cp:lastModifiedBy>
  <cp:revision>2</cp:revision>
  <cp:lastPrinted>2022-10-04T09:35:00Z</cp:lastPrinted>
  <dcterms:created xsi:type="dcterms:W3CDTF">2023-05-30T22:26:00Z</dcterms:created>
  <dcterms:modified xsi:type="dcterms:W3CDTF">2023-05-30T22:26:00Z</dcterms:modified>
</cp:coreProperties>
</file>